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D7A" w:rsidRDefault="00FE1D7A">
      <w:pPr>
        <w:rPr>
          <w:lang w:val="hr-HR"/>
        </w:rPr>
      </w:pPr>
      <w:bookmarkStart w:id="0" w:name="_GoBack"/>
      <w:bookmarkEnd w:id="0"/>
      <w:r>
        <w:rPr>
          <w:lang w:val="hr-HR"/>
        </w:rPr>
        <w:tab/>
      </w:r>
    </w:p>
    <w:p w:rsidR="00A62543" w:rsidRDefault="00A62543">
      <w:pPr>
        <w:rPr>
          <w:lang w:val="hr-HR"/>
        </w:rPr>
      </w:pPr>
    </w:p>
    <w:p w:rsidR="00CF0087" w:rsidRDefault="00CF0087">
      <w:pPr>
        <w:rPr>
          <w:lang w:val="hr-HR"/>
        </w:rPr>
      </w:pPr>
    </w:p>
    <w:p w:rsidR="00CF0087" w:rsidRDefault="00CF0087">
      <w:pPr>
        <w:rPr>
          <w:lang w:val="hr-HR"/>
        </w:rPr>
      </w:pPr>
    </w:p>
    <w:p w:rsidR="00CF0087" w:rsidRDefault="00CF0087">
      <w:pPr>
        <w:rPr>
          <w:lang w:val="hr-HR"/>
        </w:rPr>
      </w:pPr>
    </w:p>
    <w:p w:rsidR="002D1286" w:rsidRDefault="002D1286">
      <w:pPr>
        <w:rPr>
          <w:lang w:val="hr-HR"/>
        </w:rPr>
      </w:pPr>
    </w:p>
    <w:p w:rsidR="002D1286" w:rsidRDefault="002D1286">
      <w:pPr>
        <w:rPr>
          <w:lang w:val="hr-HR"/>
        </w:rPr>
      </w:pPr>
    </w:p>
    <w:p w:rsidR="00CF0087" w:rsidRDefault="00CF0087">
      <w:pPr>
        <w:rPr>
          <w:lang w:val="hr-HR"/>
        </w:rPr>
      </w:pPr>
    </w:p>
    <w:p w:rsidR="002D1286" w:rsidRDefault="002D1286">
      <w:pPr>
        <w:rPr>
          <w:lang w:val="hr-HR"/>
        </w:rPr>
      </w:pPr>
    </w:p>
    <w:p w:rsidR="00A62543" w:rsidRDefault="00A62543">
      <w:pPr>
        <w:rPr>
          <w:lang w:val="hr-HR"/>
        </w:rPr>
      </w:pPr>
    </w:p>
    <w:p w:rsidR="00E97E46" w:rsidRPr="00F7647C" w:rsidRDefault="002D1286" w:rsidP="00CF0087">
      <w:pPr>
        <w:jc w:val="center"/>
        <w:rPr>
          <w:b/>
          <w:sz w:val="28"/>
          <w:szCs w:val="28"/>
          <w:lang w:val="hr-HR"/>
        </w:rPr>
      </w:pPr>
      <w:r w:rsidRPr="002D1286">
        <w:rPr>
          <w:b/>
          <w:sz w:val="56"/>
          <w:szCs w:val="56"/>
          <w:lang w:val="hr-HR"/>
        </w:rPr>
        <w:t>Anketa o ovisnosti</w:t>
      </w:r>
    </w:p>
    <w:p w:rsidR="003645DE" w:rsidRDefault="00E97E46" w:rsidP="001A76AF">
      <w:pPr>
        <w:jc w:val="center"/>
        <w:rPr>
          <w:b/>
          <w:sz w:val="56"/>
          <w:szCs w:val="56"/>
          <w:lang w:val="hr-HR"/>
        </w:rPr>
      </w:pPr>
      <w:r w:rsidRPr="00F7647C">
        <w:rPr>
          <w:b/>
          <w:sz w:val="28"/>
          <w:szCs w:val="28"/>
          <w:lang w:val="hr-HR"/>
        </w:rPr>
        <w:t>Provedena</w:t>
      </w:r>
      <w:r w:rsidR="00F7647C">
        <w:rPr>
          <w:b/>
          <w:sz w:val="28"/>
          <w:szCs w:val="28"/>
          <w:lang w:val="hr-HR"/>
        </w:rPr>
        <w:t xml:space="preserve"> 2017./18.</w:t>
      </w:r>
      <w:r w:rsidRPr="00F7647C">
        <w:rPr>
          <w:b/>
          <w:sz w:val="28"/>
          <w:szCs w:val="28"/>
          <w:lang w:val="hr-HR"/>
        </w:rPr>
        <w:t>šk</w:t>
      </w:r>
      <w:r w:rsidR="00F7647C">
        <w:rPr>
          <w:b/>
          <w:sz w:val="28"/>
          <w:szCs w:val="28"/>
          <w:lang w:val="hr-HR"/>
        </w:rPr>
        <w:t xml:space="preserve">olske </w:t>
      </w:r>
      <w:r w:rsidRPr="00F7647C">
        <w:rPr>
          <w:b/>
          <w:sz w:val="28"/>
          <w:szCs w:val="28"/>
          <w:lang w:val="hr-HR"/>
        </w:rPr>
        <w:t>god</w:t>
      </w:r>
      <w:r w:rsidR="00F7647C">
        <w:rPr>
          <w:b/>
          <w:sz w:val="28"/>
          <w:szCs w:val="28"/>
          <w:lang w:val="hr-HR"/>
        </w:rPr>
        <w:t>ine</w:t>
      </w:r>
      <w:r w:rsidR="00026579">
        <w:rPr>
          <w:b/>
          <w:sz w:val="28"/>
          <w:szCs w:val="28"/>
          <w:lang w:val="hr-HR"/>
        </w:rPr>
        <w:t>.</w:t>
      </w:r>
      <w:r w:rsidR="00F7647C">
        <w:rPr>
          <w:b/>
          <w:sz w:val="28"/>
          <w:szCs w:val="28"/>
          <w:lang w:val="hr-HR"/>
        </w:rPr>
        <w:t xml:space="preserve"> </w:t>
      </w:r>
    </w:p>
    <w:p w:rsidR="001A76AF" w:rsidRPr="001A76AF" w:rsidRDefault="001A76AF" w:rsidP="001A76AF">
      <w:pPr>
        <w:jc w:val="center"/>
        <w:rPr>
          <w:b/>
          <w:sz w:val="56"/>
          <w:szCs w:val="56"/>
          <w:lang w:val="hr-HR"/>
        </w:rPr>
      </w:pPr>
    </w:p>
    <w:p w:rsidR="00CF0087" w:rsidRDefault="00CF0087"/>
    <w:p w:rsidR="00FE1D7A" w:rsidRDefault="00FE1D7A">
      <w:r>
        <w:tab/>
      </w:r>
    </w:p>
    <w:p w:rsidR="00FE1D7A" w:rsidRDefault="00A62543" w:rsidP="001A76AF">
      <w:pPr>
        <w:jc w:val="center"/>
      </w:pPr>
      <w:r w:rsidRPr="00FE1D7A">
        <w:rPr>
          <w:lang w:val="hr-HR"/>
        </w:rPr>
        <w:object w:dxaOrig="7453" w:dyaOrig="55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5pt;height:198pt" o:ole="">
            <v:imagedata r:id="rId7" o:title=""/>
          </v:shape>
          <o:OLEObject Type="Embed" ProgID="PowerPoint.Slide.12" ShapeID="_x0000_i1025" DrawAspect="Content" ObjectID="_1598948812" r:id="rId8"/>
        </w:object>
      </w:r>
    </w:p>
    <w:p w:rsidR="00FE1D7A" w:rsidRDefault="00FE1D7A">
      <w:pPr>
        <w:rPr>
          <w:rFonts w:asciiTheme="minorHAnsi" w:hAnsiTheme="minorHAnsi" w:cstheme="minorHAnsi"/>
          <w:sz w:val="22"/>
          <w:szCs w:val="22"/>
        </w:rPr>
      </w:pPr>
    </w:p>
    <w:p w:rsidR="00287ABF" w:rsidRPr="00287ABF" w:rsidRDefault="00287ABF">
      <w:pPr>
        <w:rPr>
          <w:rFonts w:asciiTheme="minorHAnsi" w:hAnsiTheme="minorHAnsi" w:cstheme="minorHAnsi"/>
          <w:sz w:val="22"/>
          <w:szCs w:val="22"/>
        </w:rPr>
      </w:pPr>
    </w:p>
    <w:p w:rsidR="00FE1D7A" w:rsidRDefault="00FE1D7A"/>
    <w:p w:rsidR="002D1286" w:rsidRDefault="002D1286"/>
    <w:p w:rsidR="002D1286" w:rsidRDefault="002D1286"/>
    <w:p w:rsidR="002D1286" w:rsidRDefault="002D1286"/>
    <w:p w:rsidR="00FE1D7A" w:rsidRDefault="00FE1D7A"/>
    <w:p w:rsidR="00FE1D7A" w:rsidRDefault="00FE1D7A"/>
    <w:p w:rsidR="00FE1D7A" w:rsidRDefault="00FE1D7A"/>
    <w:p w:rsidR="00FE1D7A" w:rsidRDefault="00FE1D7A"/>
    <w:p w:rsidR="00FE1D7A" w:rsidRDefault="00463CF2" w:rsidP="002D1286">
      <w:pPr>
        <w:jc w:val="center"/>
        <w:rPr>
          <w:lang w:val="hr-HR"/>
        </w:rPr>
      </w:pPr>
      <w:r w:rsidRPr="00FE1D7A">
        <w:rPr>
          <w:lang w:val="hr-HR"/>
        </w:rPr>
        <w:object w:dxaOrig="7084" w:dyaOrig="5310">
          <v:shape id="_x0000_i1026" type="#_x0000_t75" style="width:353.5pt;height:265pt" o:ole="" o:bordertopcolor="this" o:borderleftcolor="this" o:borderbottomcolor="this" o:borderrightcolor="this">
            <v:imagedata r:id="rId9" o:title=""/>
          </v:shape>
          <o:OLEObject Type="Embed" ProgID="PowerPoint.Slide.12" ShapeID="_x0000_i1026" DrawAspect="Content" ObjectID="_1598948813" r:id="rId10"/>
        </w:object>
      </w:r>
    </w:p>
    <w:p w:rsidR="002D1286" w:rsidRDefault="002D1286"/>
    <w:p w:rsidR="002D1286" w:rsidRDefault="002D1286"/>
    <w:p w:rsidR="00FE1D7A" w:rsidRPr="00287ABF" w:rsidRDefault="00287ABF" w:rsidP="00CF0087">
      <w:pPr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Droga je bezopasna za zdravlje čovjeka, osim nekih, odgovorilo je 15/22% učenika.</w:t>
      </w:r>
      <w:r w:rsidR="00172905">
        <w:rPr>
          <w:rFonts w:asciiTheme="minorHAnsi" w:hAnsiTheme="minorHAnsi" w:cstheme="minorHAnsi"/>
          <w:sz w:val="18"/>
          <w:szCs w:val="18"/>
        </w:rPr>
        <w:t xml:space="preserve"> Da je opasna </w:t>
      </w:r>
      <w:r w:rsidR="00646B13">
        <w:rPr>
          <w:rFonts w:asciiTheme="minorHAnsi" w:hAnsiTheme="minorHAnsi" w:cstheme="minorHAnsi"/>
          <w:sz w:val="18"/>
          <w:szCs w:val="18"/>
        </w:rPr>
        <w:t>i</w:t>
      </w:r>
      <w:r w:rsidR="00172905">
        <w:rPr>
          <w:rFonts w:asciiTheme="minorHAnsi" w:hAnsiTheme="minorHAnsi" w:cstheme="minorHAnsi"/>
          <w:sz w:val="18"/>
          <w:szCs w:val="18"/>
        </w:rPr>
        <w:t xml:space="preserve"> štetna bez obzira koja je droga odgovorilo je 53/78% učenika.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="00172905">
        <w:rPr>
          <w:rFonts w:asciiTheme="minorHAnsi" w:hAnsiTheme="minorHAnsi" w:cstheme="minorHAnsi"/>
          <w:sz w:val="18"/>
          <w:szCs w:val="18"/>
        </w:rPr>
        <w:t xml:space="preserve">Može se zaključiti da se treba poraditi na boljoj </w:t>
      </w:r>
      <w:r w:rsidR="00646B13">
        <w:rPr>
          <w:rFonts w:asciiTheme="minorHAnsi" w:hAnsiTheme="minorHAnsi" w:cstheme="minorHAnsi"/>
          <w:sz w:val="18"/>
          <w:szCs w:val="18"/>
        </w:rPr>
        <w:t>i</w:t>
      </w:r>
      <w:r w:rsidR="00172905">
        <w:rPr>
          <w:rFonts w:asciiTheme="minorHAnsi" w:hAnsiTheme="minorHAnsi" w:cstheme="minorHAnsi"/>
          <w:sz w:val="18"/>
          <w:szCs w:val="18"/>
        </w:rPr>
        <w:t xml:space="preserve"> kvalitetnijoj informiranosti učenika.</w:t>
      </w:r>
    </w:p>
    <w:p w:rsidR="00FE1D7A" w:rsidRDefault="00FE1D7A"/>
    <w:p w:rsidR="00CF0087" w:rsidRDefault="00CF0087">
      <w:pPr>
        <w:overflowPunct/>
        <w:autoSpaceDE/>
        <w:autoSpaceDN/>
        <w:adjustRightInd/>
        <w:textAlignment w:val="auto"/>
      </w:pPr>
      <w:r>
        <w:br w:type="page"/>
      </w:r>
    </w:p>
    <w:p w:rsidR="00FE1D7A" w:rsidRDefault="00FE1D7A"/>
    <w:p w:rsidR="00FE1D7A" w:rsidRDefault="00FE1D7A"/>
    <w:p w:rsidR="00FE1D7A" w:rsidRDefault="00FE1D7A">
      <w:r>
        <w:rPr>
          <w:lang w:val="hr-HR"/>
        </w:rPr>
        <w:tab/>
      </w:r>
      <w:r w:rsidR="00463CF2" w:rsidRPr="00FE1D7A">
        <w:rPr>
          <w:lang w:val="hr-HR"/>
        </w:rPr>
        <w:object w:dxaOrig="7084" w:dyaOrig="5310">
          <v:shape id="_x0000_i1027" type="#_x0000_t75" style="width:353.5pt;height:265pt" o:ole="" o:bordertopcolor="this" o:borderleftcolor="this" o:borderbottomcolor="this" o:borderrightcolor="this">
            <v:imagedata r:id="rId11" o:title=""/>
          </v:shape>
          <o:OLEObject Type="Embed" ProgID="PowerPoint.Slide.12" ShapeID="_x0000_i1027" DrawAspect="Content" ObjectID="_1598948814" r:id="rId12"/>
        </w:object>
      </w:r>
    </w:p>
    <w:p w:rsidR="002D1286" w:rsidRDefault="002D1286" w:rsidP="00CF0087">
      <w:pPr>
        <w:jc w:val="both"/>
        <w:rPr>
          <w:rFonts w:asciiTheme="minorHAnsi" w:hAnsiTheme="minorHAnsi" w:cstheme="minorHAnsi"/>
          <w:sz w:val="18"/>
          <w:szCs w:val="18"/>
        </w:rPr>
      </w:pPr>
    </w:p>
    <w:p w:rsidR="002D1286" w:rsidRDefault="002D1286" w:rsidP="00CF0087">
      <w:pPr>
        <w:jc w:val="both"/>
        <w:rPr>
          <w:rFonts w:asciiTheme="minorHAnsi" w:hAnsiTheme="minorHAnsi" w:cstheme="minorHAnsi"/>
          <w:sz w:val="18"/>
          <w:szCs w:val="18"/>
        </w:rPr>
      </w:pPr>
    </w:p>
    <w:p w:rsidR="00FE1D7A" w:rsidRPr="00172905" w:rsidRDefault="00172905" w:rsidP="002D1286">
      <w:pPr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Ovisnost o drogama je:</w:t>
      </w:r>
      <w:r w:rsidR="00A616B5">
        <w:rPr>
          <w:rFonts w:asciiTheme="minorHAnsi" w:hAnsiTheme="minorHAnsi" w:cstheme="minorHAnsi"/>
          <w:sz w:val="18"/>
          <w:szCs w:val="18"/>
        </w:rPr>
        <w:t xml:space="preserve"> </w:t>
      </w:r>
      <w:r>
        <w:rPr>
          <w:rFonts w:asciiTheme="minorHAnsi" w:hAnsiTheme="minorHAnsi" w:cstheme="minorHAnsi"/>
          <w:sz w:val="18"/>
          <w:szCs w:val="18"/>
        </w:rPr>
        <w:t>Povremena “radost”koju nije opasno isprobati za dobro raspoloženje</w:t>
      </w:r>
      <w:r w:rsidR="00A616B5">
        <w:rPr>
          <w:rFonts w:asciiTheme="minorHAnsi" w:hAnsiTheme="minorHAnsi" w:cstheme="minorHAnsi"/>
          <w:sz w:val="18"/>
          <w:szCs w:val="18"/>
        </w:rPr>
        <w:t>,</w:t>
      </w:r>
      <w:r>
        <w:rPr>
          <w:rFonts w:asciiTheme="minorHAnsi" w:hAnsiTheme="minorHAnsi" w:cstheme="minorHAnsi"/>
          <w:sz w:val="18"/>
          <w:szCs w:val="18"/>
        </w:rPr>
        <w:t xml:space="preserve"> odgovorilo je 16/24% učenika. Da je ovisnost o drogama bolest koja izaziva teška fizička </w:t>
      </w:r>
      <w:r w:rsidR="00646B13">
        <w:rPr>
          <w:rFonts w:asciiTheme="minorHAnsi" w:hAnsiTheme="minorHAnsi" w:cstheme="minorHAnsi"/>
          <w:sz w:val="18"/>
          <w:szCs w:val="18"/>
        </w:rPr>
        <w:t>i</w:t>
      </w:r>
      <w:r>
        <w:rPr>
          <w:rFonts w:asciiTheme="minorHAnsi" w:hAnsiTheme="minorHAnsi" w:cstheme="minorHAnsi"/>
          <w:sz w:val="18"/>
          <w:szCs w:val="18"/>
        </w:rPr>
        <w:t xml:space="preserve"> psihička oštećenja odgovorilo je 47/69% učenika</w:t>
      </w:r>
      <w:r w:rsidR="00A616B5">
        <w:rPr>
          <w:rFonts w:asciiTheme="minorHAnsi" w:hAnsiTheme="minorHAnsi" w:cstheme="minorHAnsi"/>
          <w:sz w:val="18"/>
          <w:szCs w:val="18"/>
        </w:rPr>
        <w:t xml:space="preserve">. Iz odgovora se zaključuje da djeca tog uzrasta rado eksperimentiraju, istražuju nove </w:t>
      </w:r>
      <w:r w:rsidR="00954735">
        <w:rPr>
          <w:rFonts w:asciiTheme="minorHAnsi" w:hAnsiTheme="minorHAnsi" w:cstheme="minorHAnsi"/>
          <w:sz w:val="18"/>
          <w:szCs w:val="18"/>
        </w:rPr>
        <w:t>i</w:t>
      </w:r>
      <w:r w:rsidR="00A616B5">
        <w:rPr>
          <w:rFonts w:asciiTheme="minorHAnsi" w:hAnsiTheme="minorHAnsi" w:cstheme="minorHAnsi"/>
          <w:sz w:val="18"/>
          <w:szCs w:val="18"/>
        </w:rPr>
        <w:t xml:space="preserve"> opasne tvari zbog užitka ne razmišljajući o posljedicama koje mogu biti kobne. Zbog to</w:t>
      </w:r>
      <w:r w:rsidR="00FD36F8">
        <w:rPr>
          <w:rFonts w:asciiTheme="minorHAnsi" w:hAnsiTheme="minorHAnsi" w:cstheme="minorHAnsi"/>
          <w:sz w:val="18"/>
          <w:szCs w:val="18"/>
        </w:rPr>
        <w:t>ga im</w:t>
      </w:r>
      <w:r w:rsidR="00A616B5">
        <w:rPr>
          <w:rFonts w:asciiTheme="minorHAnsi" w:hAnsiTheme="minorHAnsi" w:cstheme="minorHAnsi"/>
          <w:sz w:val="18"/>
          <w:szCs w:val="18"/>
        </w:rPr>
        <w:t xml:space="preserve"> se mora dati prava</w:t>
      </w:r>
      <w:r w:rsidR="00FD36F8">
        <w:rPr>
          <w:rFonts w:asciiTheme="minorHAnsi" w:hAnsiTheme="minorHAnsi" w:cstheme="minorHAnsi"/>
          <w:sz w:val="18"/>
          <w:szCs w:val="18"/>
        </w:rPr>
        <w:t xml:space="preserve"> </w:t>
      </w:r>
      <w:r w:rsidR="00A616B5">
        <w:rPr>
          <w:rFonts w:asciiTheme="minorHAnsi" w:hAnsiTheme="minorHAnsi" w:cstheme="minorHAnsi"/>
          <w:sz w:val="18"/>
          <w:szCs w:val="18"/>
        </w:rPr>
        <w:t xml:space="preserve"> informacija o opasnosti </w:t>
      </w:r>
      <w:r w:rsidR="00FD36F8">
        <w:rPr>
          <w:rFonts w:asciiTheme="minorHAnsi" w:hAnsiTheme="minorHAnsi" w:cstheme="minorHAnsi"/>
          <w:sz w:val="18"/>
          <w:szCs w:val="18"/>
        </w:rPr>
        <w:t>ovisnosti.</w:t>
      </w:r>
    </w:p>
    <w:p w:rsidR="00FE1D7A" w:rsidRDefault="00FE1D7A"/>
    <w:p w:rsidR="00FE1D7A" w:rsidRDefault="00FE1D7A"/>
    <w:p w:rsidR="00FE1D7A" w:rsidRDefault="00FE1D7A"/>
    <w:p w:rsidR="00FE1D7A" w:rsidRDefault="00FE1D7A"/>
    <w:p w:rsidR="00CF0087" w:rsidRDefault="00CF0087">
      <w:pPr>
        <w:overflowPunct/>
        <w:autoSpaceDE/>
        <w:autoSpaceDN/>
        <w:adjustRightInd/>
        <w:textAlignment w:val="auto"/>
      </w:pPr>
      <w:r>
        <w:br w:type="page"/>
      </w:r>
    </w:p>
    <w:p w:rsidR="00FE1D7A" w:rsidRDefault="00FE1D7A"/>
    <w:p w:rsidR="00FE1D7A" w:rsidRDefault="00FE1D7A"/>
    <w:p w:rsidR="00FE1D7A" w:rsidRDefault="00FE1D7A">
      <w:pPr>
        <w:rPr>
          <w:lang w:val="hr-HR"/>
        </w:rPr>
      </w:pPr>
      <w:r>
        <w:rPr>
          <w:lang w:val="hr-HR"/>
        </w:rPr>
        <w:tab/>
      </w:r>
      <w:r w:rsidR="008D5879" w:rsidRPr="00C558BD">
        <w:rPr>
          <w:lang w:val="hr-HR"/>
        </w:rPr>
        <w:object w:dxaOrig="7459" w:dyaOrig="5589">
          <v:shape id="_x0000_i1028" type="#_x0000_t75" style="width:373pt;height:279.5pt" o:ole="" o:bordertopcolor="this" o:borderleftcolor="this" o:borderbottomcolor="this" o:borderrightcolor="this">
            <v:imagedata r:id="rId13" o:title=""/>
          </v:shape>
          <o:OLEObject Type="Embed" ProgID="PowerPoint.Slide.12" ShapeID="_x0000_i1028" DrawAspect="Content" ObjectID="_1598948815" r:id="rId14"/>
        </w:object>
      </w:r>
    </w:p>
    <w:p w:rsidR="002D1286" w:rsidRDefault="002D1286"/>
    <w:p w:rsidR="002D1286" w:rsidRDefault="002D1286"/>
    <w:p w:rsidR="00FE1D7A" w:rsidRDefault="0071629D" w:rsidP="00CF0087">
      <w:pPr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Do sada sam probao ništa, niti namjeravam, odgovorilo je 13/19% učenika, što je mali broj onih koji su svjesni opasnosti konzumiranja sredstava ovisnosti. Alkohol je prvi na ljestvici sredstava ovisnosti,</w:t>
      </w:r>
      <w:r w:rsidR="00646B13">
        <w:rPr>
          <w:rFonts w:asciiTheme="minorHAnsi" w:hAnsiTheme="minorHAnsi" w:cstheme="minorHAnsi"/>
          <w:sz w:val="18"/>
          <w:szCs w:val="18"/>
        </w:rPr>
        <w:t xml:space="preserve"> </w:t>
      </w:r>
      <w:r>
        <w:rPr>
          <w:rFonts w:asciiTheme="minorHAnsi" w:hAnsiTheme="minorHAnsi" w:cstheme="minorHAnsi"/>
          <w:sz w:val="18"/>
          <w:szCs w:val="18"/>
        </w:rPr>
        <w:t xml:space="preserve">konzumira ga 53/78% učenika, slijede cigarete 30/44% učenika </w:t>
      </w:r>
      <w:r w:rsidR="00C73A0A">
        <w:rPr>
          <w:rFonts w:asciiTheme="minorHAnsi" w:hAnsiTheme="minorHAnsi" w:cstheme="minorHAnsi"/>
          <w:sz w:val="18"/>
          <w:szCs w:val="18"/>
        </w:rPr>
        <w:t>i</w:t>
      </w:r>
      <w:r>
        <w:rPr>
          <w:rFonts w:asciiTheme="minorHAnsi" w:hAnsiTheme="minorHAnsi" w:cstheme="minorHAnsi"/>
          <w:sz w:val="18"/>
          <w:szCs w:val="18"/>
        </w:rPr>
        <w:t xml:space="preserve"> marihuana</w:t>
      </w:r>
      <w:r w:rsidR="00C73A0A">
        <w:rPr>
          <w:rFonts w:asciiTheme="minorHAnsi" w:hAnsiTheme="minorHAnsi" w:cstheme="minorHAnsi"/>
          <w:sz w:val="18"/>
          <w:szCs w:val="18"/>
        </w:rPr>
        <w:t xml:space="preserve"> 14/21% učenika. Možda ovakvoj situaciji pridonosi i čenjenica da su alkohol i cigarete legalna sredstva ovisnosti te su lako dostupna za nabavu . Ecstasy je probalo 5/7% učenika a kokain 2/3% učenika, što je također zabrinjavajuće obzirom da se radi o petnaestogodišnjacima </w:t>
      </w:r>
      <w:r w:rsidR="00FB4A20">
        <w:rPr>
          <w:rFonts w:asciiTheme="minorHAnsi" w:hAnsiTheme="minorHAnsi" w:cstheme="minorHAnsi"/>
          <w:sz w:val="18"/>
          <w:szCs w:val="18"/>
        </w:rPr>
        <w:t>i</w:t>
      </w:r>
      <w:r w:rsidR="00C73A0A">
        <w:rPr>
          <w:rFonts w:asciiTheme="minorHAnsi" w:hAnsiTheme="minorHAnsi" w:cstheme="minorHAnsi"/>
          <w:sz w:val="18"/>
          <w:szCs w:val="18"/>
        </w:rPr>
        <w:t xml:space="preserve"> o la</w:t>
      </w:r>
      <w:r w:rsidR="00FB4A20">
        <w:rPr>
          <w:rFonts w:asciiTheme="minorHAnsi" w:hAnsiTheme="minorHAnsi" w:cstheme="minorHAnsi"/>
          <w:sz w:val="18"/>
          <w:szCs w:val="18"/>
        </w:rPr>
        <w:t>koj dostupnosti sredstava ovisnosti.</w:t>
      </w:r>
    </w:p>
    <w:p w:rsidR="00CF0087" w:rsidRDefault="00CF0087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br w:type="page"/>
      </w:r>
    </w:p>
    <w:p w:rsidR="00CF0087" w:rsidRPr="00FD36F8" w:rsidRDefault="00CF0087">
      <w:pPr>
        <w:rPr>
          <w:rFonts w:asciiTheme="minorHAnsi" w:hAnsiTheme="minorHAnsi" w:cstheme="minorHAnsi"/>
          <w:sz w:val="18"/>
          <w:szCs w:val="18"/>
        </w:rPr>
      </w:pPr>
    </w:p>
    <w:p w:rsidR="00FE1D7A" w:rsidRDefault="00FE1D7A"/>
    <w:p w:rsidR="00FE1D7A" w:rsidRDefault="00FE1D7A">
      <w:pPr>
        <w:rPr>
          <w:lang w:val="hr-HR"/>
        </w:rPr>
      </w:pPr>
      <w:r>
        <w:rPr>
          <w:lang w:val="hr-HR"/>
        </w:rPr>
        <w:tab/>
      </w:r>
      <w:r w:rsidR="00463CF2" w:rsidRPr="00FE1D7A">
        <w:rPr>
          <w:lang w:val="hr-HR"/>
        </w:rPr>
        <w:object w:dxaOrig="7366" w:dyaOrig="5520">
          <v:shape id="_x0000_i1029" type="#_x0000_t75" style="width:368.5pt;height:276.5pt" o:ole="" o:bordertopcolor="this" o:borderleftcolor="this" o:borderbottomcolor="this" o:borderrightcolor="this">
            <v:imagedata r:id="rId15" o:title=""/>
          </v:shape>
          <o:OLEObject Type="Embed" ProgID="PowerPoint.Slide.12" ShapeID="_x0000_i1029" DrawAspect="Content" ObjectID="_1598948816" r:id="rId16"/>
        </w:object>
      </w:r>
    </w:p>
    <w:p w:rsidR="002D1286" w:rsidRDefault="002D1286">
      <w:pPr>
        <w:rPr>
          <w:lang w:val="hr-HR"/>
        </w:rPr>
      </w:pPr>
    </w:p>
    <w:p w:rsidR="002D1286" w:rsidRDefault="002D1286"/>
    <w:p w:rsidR="00FE1D7A" w:rsidRPr="00DF06B6" w:rsidRDefault="00FB4A20" w:rsidP="00CF0087">
      <w:pPr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Ovisnost je bolest koja se razvija sporo, odgovorilo je 9/13% učenika, a brzo </w:t>
      </w:r>
      <w:r w:rsidR="00662396">
        <w:rPr>
          <w:rFonts w:asciiTheme="minorHAnsi" w:hAnsiTheme="minorHAnsi" w:cstheme="minorHAnsi"/>
          <w:sz w:val="18"/>
          <w:szCs w:val="18"/>
        </w:rPr>
        <w:t>i</w:t>
      </w:r>
      <w:r>
        <w:rPr>
          <w:rFonts w:asciiTheme="minorHAnsi" w:hAnsiTheme="minorHAnsi" w:cstheme="minorHAnsi"/>
          <w:sz w:val="18"/>
          <w:szCs w:val="18"/>
        </w:rPr>
        <w:t xml:space="preserve"> podmuklo s razornim posljedicama, odgovorilo je 47/69% učenika. </w:t>
      </w:r>
      <w:r w:rsidR="00DF06B6">
        <w:rPr>
          <w:rFonts w:asciiTheme="minorHAnsi" w:hAnsiTheme="minorHAnsi" w:cstheme="minorHAnsi"/>
          <w:sz w:val="18"/>
          <w:szCs w:val="18"/>
        </w:rPr>
        <w:t>Ovo nas</w:t>
      </w:r>
      <w:r>
        <w:rPr>
          <w:rFonts w:asciiTheme="minorHAnsi" w:hAnsiTheme="minorHAnsi" w:cstheme="minorHAnsi"/>
          <w:sz w:val="18"/>
          <w:szCs w:val="18"/>
        </w:rPr>
        <w:t xml:space="preserve"> obvezuje </w:t>
      </w:r>
      <w:r w:rsidR="00DF06B6">
        <w:rPr>
          <w:rFonts w:asciiTheme="minorHAnsi" w:hAnsiTheme="minorHAnsi" w:cstheme="minorHAnsi"/>
          <w:sz w:val="18"/>
          <w:szCs w:val="18"/>
        </w:rPr>
        <w:t>da djecu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="00DF06B6">
        <w:rPr>
          <w:rFonts w:asciiTheme="minorHAnsi" w:hAnsiTheme="minorHAnsi" w:cstheme="minorHAnsi"/>
          <w:sz w:val="18"/>
          <w:szCs w:val="18"/>
        </w:rPr>
        <w:t>pravodobno informiramo</w:t>
      </w:r>
      <w:r>
        <w:rPr>
          <w:rFonts w:asciiTheme="minorHAnsi" w:hAnsiTheme="minorHAnsi" w:cstheme="minorHAnsi"/>
          <w:sz w:val="18"/>
          <w:szCs w:val="18"/>
        </w:rPr>
        <w:t xml:space="preserve"> o katastrofalnim posljedicama konzumiranja bilo kojih sredstava ovisnosti. </w:t>
      </w:r>
    </w:p>
    <w:p w:rsidR="00FE1D7A" w:rsidRDefault="00FE1D7A"/>
    <w:p w:rsidR="00CF0087" w:rsidRDefault="00CF0087">
      <w:pPr>
        <w:overflowPunct/>
        <w:autoSpaceDE/>
        <w:autoSpaceDN/>
        <w:adjustRightInd/>
        <w:textAlignment w:val="auto"/>
      </w:pPr>
      <w:r>
        <w:br w:type="page"/>
      </w:r>
    </w:p>
    <w:p w:rsidR="00FE1D7A" w:rsidRDefault="00FE1D7A"/>
    <w:p w:rsidR="00FE1D7A" w:rsidRDefault="00FE1D7A"/>
    <w:p w:rsidR="00FE1D7A" w:rsidRDefault="00FE1D7A">
      <w:pPr>
        <w:rPr>
          <w:lang w:val="hr-HR"/>
        </w:rPr>
      </w:pPr>
      <w:r>
        <w:rPr>
          <w:lang w:val="hr-HR"/>
        </w:rPr>
        <w:tab/>
      </w:r>
      <w:r w:rsidR="00463CF2" w:rsidRPr="00FE1D7A">
        <w:rPr>
          <w:lang w:val="hr-HR"/>
        </w:rPr>
        <w:object w:dxaOrig="7159" w:dyaOrig="5363">
          <v:shape id="_x0000_i1030" type="#_x0000_t75" style="width:358.5pt;height:268.5pt" o:ole="" o:bordertopcolor="this" o:borderleftcolor="this" o:borderbottomcolor="this" o:borderrightcolor="this">
            <v:imagedata r:id="rId17" o:title=""/>
          </v:shape>
          <o:OLEObject Type="Embed" ProgID="PowerPoint.Slide.12" ShapeID="_x0000_i1030" DrawAspect="Content" ObjectID="_1598948817" r:id="rId18"/>
        </w:object>
      </w:r>
    </w:p>
    <w:p w:rsidR="002D1286" w:rsidRDefault="002D1286">
      <w:pPr>
        <w:rPr>
          <w:lang w:val="hr-HR"/>
        </w:rPr>
      </w:pPr>
    </w:p>
    <w:p w:rsidR="002D1286" w:rsidRDefault="002D1286">
      <w:pPr>
        <w:rPr>
          <w:lang w:val="hr-HR"/>
        </w:rPr>
      </w:pPr>
    </w:p>
    <w:p w:rsidR="00FE1D7A" w:rsidRPr="00DF06B6" w:rsidRDefault="00DF06B6" w:rsidP="00CF0087">
      <w:pPr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Kada bih primjetio problem ovisnosti u svojoj okolini rekao bih razredniku, odgovorilo je 5/7% učenika, što je mali broj, jer bi učenici trebali imati više povjerenja u razrednike i njihovu potporu.</w:t>
      </w:r>
      <w:r w:rsidR="00056EAD">
        <w:rPr>
          <w:rFonts w:asciiTheme="minorHAnsi" w:hAnsiTheme="minorHAnsi" w:cstheme="minorHAnsi"/>
          <w:sz w:val="18"/>
          <w:szCs w:val="18"/>
        </w:rPr>
        <w:t xml:space="preserve"> Rekao bi</w:t>
      </w:r>
      <w:r w:rsidR="004D39A5">
        <w:rPr>
          <w:rFonts w:asciiTheme="minorHAnsi" w:hAnsiTheme="minorHAnsi" w:cstheme="minorHAnsi"/>
          <w:sz w:val="18"/>
          <w:szCs w:val="18"/>
        </w:rPr>
        <w:t>h</w:t>
      </w:r>
      <w:r w:rsidR="00056EAD">
        <w:rPr>
          <w:rFonts w:asciiTheme="minorHAnsi" w:hAnsiTheme="minorHAnsi" w:cstheme="minorHAnsi"/>
          <w:sz w:val="18"/>
          <w:szCs w:val="18"/>
        </w:rPr>
        <w:t xml:space="preserve"> njegovim roditeljima, odgovorilo je 3/4% učenika,  može se re</w:t>
      </w:r>
      <w:r w:rsidR="004D39A5">
        <w:rPr>
          <w:rFonts w:asciiTheme="minorHAnsi" w:hAnsiTheme="minorHAnsi" w:cstheme="minorHAnsi"/>
          <w:sz w:val="18"/>
          <w:szCs w:val="18"/>
        </w:rPr>
        <w:t>ć</w:t>
      </w:r>
      <w:r w:rsidR="00056EAD">
        <w:rPr>
          <w:rFonts w:asciiTheme="minorHAnsi" w:hAnsiTheme="minorHAnsi" w:cstheme="minorHAnsi"/>
          <w:sz w:val="18"/>
          <w:szCs w:val="18"/>
        </w:rPr>
        <w:t>i da o problemu treba što više pričati i raspravljati sa odraslima a ne da djeca to rješavaju sama.</w:t>
      </w:r>
      <w:r w:rsidR="004D39A5">
        <w:rPr>
          <w:rFonts w:asciiTheme="minorHAnsi" w:hAnsiTheme="minorHAnsi" w:cstheme="minorHAnsi"/>
          <w:sz w:val="18"/>
          <w:szCs w:val="18"/>
        </w:rPr>
        <w:t xml:space="preserve"> </w:t>
      </w:r>
      <w:r w:rsidR="00056EAD">
        <w:rPr>
          <w:rFonts w:asciiTheme="minorHAnsi" w:hAnsiTheme="minorHAnsi" w:cstheme="minorHAnsi"/>
          <w:sz w:val="18"/>
          <w:szCs w:val="18"/>
        </w:rPr>
        <w:t xml:space="preserve">Nikom ne bih rekao, što me briga, odgovorilo je 50/74% učenika, </w:t>
      </w:r>
      <w:r w:rsidR="000E32D5">
        <w:rPr>
          <w:rFonts w:asciiTheme="minorHAnsi" w:hAnsiTheme="minorHAnsi" w:cstheme="minorHAnsi"/>
          <w:sz w:val="18"/>
          <w:szCs w:val="18"/>
        </w:rPr>
        <w:t>to je znak da djeca ne vole pričati o problemu, štite se međusobno u takvima situacija misleći da će problem proći ili se sam riješiti.</w:t>
      </w:r>
    </w:p>
    <w:p w:rsidR="00FE1D7A" w:rsidRDefault="00FE1D7A"/>
    <w:p w:rsidR="00CF0087" w:rsidRDefault="00CF0087">
      <w:pPr>
        <w:overflowPunct/>
        <w:autoSpaceDE/>
        <w:autoSpaceDN/>
        <w:adjustRightInd/>
        <w:textAlignment w:val="auto"/>
      </w:pPr>
      <w:r>
        <w:br w:type="page"/>
      </w:r>
    </w:p>
    <w:p w:rsidR="00FE1D7A" w:rsidRDefault="00FE1D7A"/>
    <w:p w:rsidR="00FE1D7A" w:rsidRDefault="00FE1D7A"/>
    <w:p w:rsidR="00FE1D7A" w:rsidRDefault="00FE1D7A">
      <w:pPr>
        <w:rPr>
          <w:lang w:val="hr-HR"/>
        </w:rPr>
      </w:pPr>
      <w:r>
        <w:rPr>
          <w:lang w:val="hr-HR"/>
        </w:rPr>
        <w:tab/>
      </w:r>
      <w:r w:rsidR="00463CF2" w:rsidRPr="00FE1D7A">
        <w:rPr>
          <w:lang w:val="hr-HR"/>
        </w:rPr>
        <w:object w:dxaOrig="7120" w:dyaOrig="5337">
          <v:shape id="_x0000_i1031" type="#_x0000_t75" style="width:356.5pt;height:267pt" o:ole="" o:bordertopcolor="this" o:borderleftcolor="this" o:borderbottomcolor="this" o:borderrightcolor="this">
            <v:imagedata r:id="rId19" o:title=""/>
          </v:shape>
          <o:OLEObject Type="Embed" ProgID="PowerPoint.Slide.12" ShapeID="_x0000_i1031" DrawAspect="Content" ObjectID="_1598948818" r:id="rId20"/>
        </w:object>
      </w:r>
    </w:p>
    <w:p w:rsidR="002D1286" w:rsidRDefault="002D1286">
      <w:pPr>
        <w:rPr>
          <w:lang w:val="hr-HR"/>
        </w:rPr>
      </w:pPr>
    </w:p>
    <w:p w:rsidR="002D1286" w:rsidRDefault="002D1286"/>
    <w:p w:rsidR="00374833" w:rsidRDefault="000E32D5" w:rsidP="00CF0087">
      <w:pPr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Ovisnost može izliječiti: prijatelji međusobno, odgovorilo je 7/10% učenika, ovisnik sam sebe, odgovorilo je 18/26% učenika i stručna osoba u bolnici ili terapijska zajednica, odgovorilo je 43/64% učenika.</w:t>
      </w:r>
      <w:r w:rsidR="00374833">
        <w:rPr>
          <w:rFonts w:asciiTheme="minorHAnsi" w:hAnsiTheme="minorHAnsi" w:cstheme="minorHAnsi"/>
          <w:sz w:val="18"/>
          <w:szCs w:val="18"/>
        </w:rPr>
        <w:t xml:space="preserve"> Iz ovog odgvora se v</w:t>
      </w:r>
      <w:r>
        <w:rPr>
          <w:rFonts w:asciiTheme="minorHAnsi" w:hAnsiTheme="minorHAnsi" w:cstheme="minorHAnsi"/>
          <w:sz w:val="18"/>
          <w:szCs w:val="18"/>
        </w:rPr>
        <w:t xml:space="preserve">idi nedovoljna informiranost </w:t>
      </w:r>
      <w:r w:rsidR="00374833">
        <w:rPr>
          <w:rFonts w:asciiTheme="minorHAnsi" w:hAnsiTheme="minorHAnsi" w:cstheme="minorHAnsi"/>
          <w:sz w:val="18"/>
          <w:szCs w:val="18"/>
        </w:rPr>
        <w:t xml:space="preserve">djece o </w:t>
      </w:r>
      <w:r>
        <w:rPr>
          <w:rFonts w:asciiTheme="minorHAnsi" w:hAnsiTheme="minorHAnsi" w:cstheme="minorHAnsi"/>
          <w:sz w:val="18"/>
          <w:szCs w:val="18"/>
        </w:rPr>
        <w:t>problem</w:t>
      </w:r>
      <w:r w:rsidR="00374833">
        <w:rPr>
          <w:rFonts w:asciiTheme="minorHAnsi" w:hAnsiTheme="minorHAnsi" w:cstheme="minorHAnsi"/>
          <w:sz w:val="18"/>
          <w:szCs w:val="18"/>
        </w:rPr>
        <w:t>u</w:t>
      </w:r>
      <w:r>
        <w:rPr>
          <w:rFonts w:asciiTheme="minorHAnsi" w:hAnsiTheme="minorHAnsi" w:cstheme="minorHAnsi"/>
          <w:sz w:val="18"/>
          <w:szCs w:val="18"/>
        </w:rPr>
        <w:t xml:space="preserve"> ovisnosti</w:t>
      </w:r>
      <w:r w:rsidR="00374833">
        <w:rPr>
          <w:rFonts w:asciiTheme="minorHAnsi" w:hAnsiTheme="minorHAnsi" w:cstheme="minorHAnsi"/>
          <w:sz w:val="18"/>
          <w:szCs w:val="18"/>
        </w:rPr>
        <w:t xml:space="preserve"> kad smatraju da sam ovisnik ili prijatelj</w:t>
      </w:r>
      <w:r w:rsidR="004D39A5">
        <w:rPr>
          <w:rFonts w:asciiTheme="minorHAnsi" w:hAnsiTheme="minorHAnsi" w:cstheme="minorHAnsi"/>
          <w:sz w:val="18"/>
          <w:szCs w:val="18"/>
        </w:rPr>
        <w:t xml:space="preserve"> mogu pomoći pri liječ</w:t>
      </w:r>
      <w:r w:rsidR="00374833">
        <w:rPr>
          <w:rFonts w:asciiTheme="minorHAnsi" w:hAnsiTheme="minorHAnsi" w:cstheme="minorHAnsi"/>
          <w:sz w:val="18"/>
          <w:szCs w:val="18"/>
        </w:rPr>
        <w:t>enju ovisnosti.</w:t>
      </w:r>
    </w:p>
    <w:p w:rsidR="00374833" w:rsidRDefault="00374833" w:rsidP="00CF0087">
      <w:pPr>
        <w:jc w:val="both"/>
        <w:rPr>
          <w:rFonts w:asciiTheme="minorHAnsi" w:hAnsiTheme="minorHAnsi" w:cstheme="minorHAnsi"/>
          <w:sz w:val="18"/>
          <w:szCs w:val="18"/>
        </w:rPr>
      </w:pPr>
    </w:p>
    <w:p w:rsidR="002D1286" w:rsidRDefault="002D1286" w:rsidP="00CF0087">
      <w:pPr>
        <w:jc w:val="both"/>
        <w:rPr>
          <w:rFonts w:asciiTheme="minorHAnsi" w:hAnsiTheme="minorHAnsi" w:cstheme="minorHAnsi"/>
          <w:sz w:val="18"/>
          <w:szCs w:val="18"/>
        </w:rPr>
      </w:pPr>
    </w:p>
    <w:p w:rsidR="00D74AEC" w:rsidRPr="000E32D5" w:rsidRDefault="00374833" w:rsidP="00CF0087">
      <w:pPr>
        <w:jc w:val="both"/>
        <w:rPr>
          <w:rFonts w:asciiTheme="minorHAnsi" w:hAnsiTheme="minorHAnsi" w:cstheme="minorHAnsi"/>
          <w:sz w:val="18"/>
          <w:szCs w:val="18"/>
        </w:rPr>
      </w:pPr>
      <w:r w:rsidRPr="00CF0087">
        <w:rPr>
          <w:rFonts w:asciiTheme="minorHAnsi" w:hAnsiTheme="minorHAnsi" w:cstheme="minorHAnsi"/>
          <w:b/>
          <w:sz w:val="18"/>
          <w:szCs w:val="18"/>
        </w:rPr>
        <w:t>Zaključak:</w:t>
      </w:r>
      <w:r>
        <w:rPr>
          <w:rFonts w:asciiTheme="minorHAnsi" w:hAnsiTheme="minorHAnsi" w:cstheme="minorHAnsi"/>
          <w:sz w:val="18"/>
          <w:szCs w:val="18"/>
        </w:rPr>
        <w:t xml:space="preserve"> Na suzbijanju konzumiranja bilo kojeg sredstva ovisnosti trebaju raditi  roditelji, vrtići, škole i cjelokupno društveno okruženje. </w:t>
      </w:r>
      <w:r w:rsidR="000E32D5">
        <w:rPr>
          <w:rFonts w:asciiTheme="minorHAnsi" w:hAnsiTheme="minorHAnsi" w:cstheme="minorHAnsi"/>
          <w:sz w:val="18"/>
          <w:szCs w:val="18"/>
        </w:rPr>
        <w:t xml:space="preserve"> </w:t>
      </w:r>
    </w:p>
    <w:p w:rsidR="00D74AEC" w:rsidRDefault="00D74AEC"/>
    <w:p w:rsidR="00D74AEC" w:rsidRDefault="00D74AEC"/>
    <w:p w:rsidR="00D74AEC" w:rsidRDefault="00D74AEC"/>
    <w:p w:rsidR="00D74AEC" w:rsidRDefault="00D74AEC"/>
    <w:p w:rsidR="00D74AEC" w:rsidRDefault="00D74AEC"/>
    <w:p w:rsidR="00D74AEC" w:rsidRDefault="00D74AEC"/>
    <w:p w:rsidR="003D3411" w:rsidRDefault="003D3411"/>
    <w:p w:rsidR="003D3411" w:rsidRDefault="003D3411"/>
    <w:p w:rsidR="003D3411" w:rsidRDefault="003D3411"/>
    <w:p w:rsidR="003D3411" w:rsidRDefault="003D3411"/>
    <w:p w:rsidR="003D3411" w:rsidRDefault="003D3411"/>
    <w:sectPr w:rsidR="003D3411" w:rsidSect="002D1286">
      <w:headerReference w:type="default" r:id="rId21"/>
      <w:footerReference w:type="default" r:id="rId22"/>
      <w:pgSz w:w="11906" w:h="16838"/>
      <w:pgMar w:top="283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0331" w:rsidRDefault="00890331" w:rsidP="00FE1D7A">
      <w:r>
        <w:separator/>
      </w:r>
    </w:p>
  </w:endnote>
  <w:endnote w:type="continuationSeparator" w:id="1">
    <w:p w:rsidR="00890331" w:rsidRDefault="00890331" w:rsidP="00FE1D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1D7A" w:rsidRDefault="00837569">
    <w:pPr>
      <w:pStyle w:val="Podnoje"/>
      <w:pBdr>
        <w:top w:val="single" w:sz="4" w:space="1" w:color="D9D9D9"/>
      </w:pBdr>
      <w:jc w:val="right"/>
    </w:pPr>
    <w:r>
      <w:fldChar w:fldCharType="begin"/>
    </w:r>
    <w:r w:rsidR="00FE1D7A">
      <w:instrText xml:space="preserve"> PAGE   \* MERGEFORMAT </w:instrText>
    </w:r>
    <w:r>
      <w:fldChar w:fldCharType="separate"/>
    </w:r>
    <w:r w:rsidR="006951C7">
      <w:rPr>
        <w:noProof/>
      </w:rPr>
      <w:t>3</w:t>
    </w:r>
    <w:r>
      <w:fldChar w:fldCharType="end"/>
    </w:r>
  </w:p>
  <w:p w:rsidR="00FE1D7A" w:rsidRDefault="00FE1D7A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0331" w:rsidRDefault="00890331" w:rsidP="00FE1D7A">
      <w:r>
        <w:separator/>
      </w:r>
    </w:p>
  </w:footnote>
  <w:footnote w:type="continuationSeparator" w:id="1">
    <w:p w:rsidR="00890331" w:rsidRDefault="00890331" w:rsidP="00FE1D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1D7A" w:rsidRPr="008052BB" w:rsidRDefault="008052BB" w:rsidP="008052BB">
    <w:pPr>
      <w:pStyle w:val="Zaglavlje"/>
      <w:jc w:val="right"/>
      <w:rPr>
        <w:rFonts w:ascii="Times New Roman" w:hAnsi="Times New Roman"/>
        <w:sz w:val="20"/>
        <w:lang w:val="hr-HR"/>
      </w:rPr>
    </w:pPr>
    <w:r w:rsidRPr="008052BB">
      <w:rPr>
        <w:rFonts w:ascii="Times New Roman" w:hAnsi="Times New Roman"/>
        <w:sz w:val="20"/>
        <w:lang w:val="hr-HR"/>
      </w:rPr>
      <w:t>Strojarska tehnička škola Frana Bošnjakovića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FE1D7A"/>
    <w:rsid w:val="00001535"/>
    <w:rsid w:val="00005C30"/>
    <w:rsid w:val="000061D6"/>
    <w:rsid w:val="000122E0"/>
    <w:rsid w:val="00026579"/>
    <w:rsid w:val="00035282"/>
    <w:rsid w:val="00046E7E"/>
    <w:rsid w:val="00052E0A"/>
    <w:rsid w:val="00056EAD"/>
    <w:rsid w:val="00064740"/>
    <w:rsid w:val="00090732"/>
    <w:rsid w:val="000B56D7"/>
    <w:rsid w:val="000C7AD8"/>
    <w:rsid w:val="000E32D5"/>
    <w:rsid w:val="00172905"/>
    <w:rsid w:val="00173769"/>
    <w:rsid w:val="001A76AF"/>
    <w:rsid w:val="001C5918"/>
    <w:rsid w:val="001E523C"/>
    <w:rsid w:val="001E6D5F"/>
    <w:rsid w:val="001F5336"/>
    <w:rsid w:val="00200CE0"/>
    <w:rsid w:val="00206977"/>
    <w:rsid w:val="00210007"/>
    <w:rsid w:val="00211A6F"/>
    <w:rsid w:val="00217540"/>
    <w:rsid w:val="00223234"/>
    <w:rsid w:val="00253D42"/>
    <w:rsid w:val="00262927"/>
    <w:rsid w:val="002706D9"/>
    <w:rsid w:val="00277048"/>
    <w:rsid w:val="00277284"/>
    <w:rsid w:val="00283956"/>
    <w:rsid w:val="00287ABF"/>
    <w:rsid w:val="002B6089"/>
    <w:rsid w:val="002D10AD"/>
    <w:rsid w:val="002D1286"/>
    <w:rsid w:val="002D635B"/>
    <w:rsid w:val="002E5425"/>
    <w:rsid w:val="002F2492"/>
    <w:rsid w:val="00344064"/>
    <w:rsid w:val="003645DE"/>
    <w:rsid w:val="00374833"/>
    <w:rsid w:val="00392A46"/>
    <w:rsid w:val="003A1D7E"/>
    <w:rsid w:val="003B1281"/>
    <w:rsid w:val="003B57E2"/>
    <w:rsid w:val="003C140E"/>
    <w:rsid w:val="003C5BC0"/>
    <w:rsid w:val="003D0282"/>
    <w:rsid w:val="003D3411"/>
    <w:rsid w:val="003F47A4"/>
    <w:rsid w:val="00401BF8"/>
    <w:rsid w:val="00463CF2"/>
    <w:rsid w:val="00482AB0"/>
    <w:rsid w:val="0048470F"/>
    <w:rsid w:val="00496BCB"/>
    <w:rsid w:val="004C1D1C"/>
    <w:rsid w:val="004C5522"/>
    <w:rsid w:val="004D063A"/>
    <w:rsid w:val="004D39A5"/>
    <w:rsid w:val="004D4D28"/>
    <w:rsid w:val="0054501C"/>
    <w:rsid w:val="00554D66"/>
    <w:rsid w:val="00586488"/>
    <w:rsid w:val="00591406"/>
    <w:rsid w:val="005C1DEB"/>
    <w:rsid w:val="0063167B"/>
    <w:rsid w:val="00642508"/>
    <w:rsid w:val="00646B13"/>
    <w:rsid w:val="00662396"/>
    <w:rsid w:val="00672A96"/>
    <w:rsid w:val="00690BD9"/>
    <w:rsid w:val="006951C7"/>
    <w:rsid w:val="006A3A5A"/>
    <w:rsid w:val="006B7B73"/>
    <w:rsid w:val="006F4687"/>
    <w:rsid w:val="0071629D"/>
    <w:rsid w:val="007368CC"/>
    <w:rsid w:val="00761B37"/>
    <w:rsid w:val="0076775F"/>
    <w:rsid w:val="00774808"/>
    <w:rsid w:val="007750DC"/>
    <w:rsid w:val="00782909"/>
    <w:rsid w:val="00784D99"/>
    <w:rsid w:val="007A7A53"/>
    <w:rsid w:val="007B2457"/>
    <w:rsid w:val="007B405F"/>
    <w:rsid w:val="007B7C48"/>
    <w:rsid w:val="007C066A"/>
    <w:rsid w:val="007C0925"/>
    <w:rsid w:val="007D0AE8"/>
    <w:rsid w:val="007D3777"/>
    <w:rsid w:val="008052BB"/>
    <w:rsid w:val="00807CBC"/>
    <w:rsid w:val="00822F3D"/>
    <w:rsid w:val="00837569"/>
    <w:rsid w:val="00843182"/>
    <w:rsid w:val="00890331"/>
    <w:rsid w:val="008B059F"/>
    <w:rsid w:val="008C1BC6"/>
    <w:rsid w:val="008D5879"/>
    <w:rsid w:val="008E52B4"/>
    <w:rsid w:val="0091149D"/>
    <w:rsid w:val="0091224A"/>
    <w:rsid w:val="00917597"/>
    <w:rsid w:val="00925782"/>
    <w:rsid w:val="00927A34"/>
    <w:rsid w:val="00937855"/>
    <w:rsid w:val="00954735"/>
    <w:rsid w:val="009A247C"/>
    <w:rsid w:val="009D2736"/>
    <w:rsid w:val="00A07170"/>
    <w:rsid w:val="00A110E1"/>
    <w:rsid w:val="00A259D1"/>
    <w:rsid w:val="00A56554"/>
    <w:rsid w:val="00A60FAB"/>
    <w:rsid w:val="00A616B5"/>
    <w:rsid w:val="00A62543"/>
    <w:rsid w:val="00AC71B0"/>
    <w:rsid w:val="00B039DE"/>
    <w:rsid w:val="00B25E2E"/>
    <w:rsid w:val="00B51C8F"/>
    <w:rsid w:val="00B60A3C"/>
    <w:rsid w:val="00B739E8"/>
    <w:rsid w:val="00B769A0"/>
    <w:rsid w:val="00B810F1"/>
    <w:rsid w:val="00B819BD"/>
    <w:rsid w:val="00C21B04"/>
    <w:rsid w:val="00C558BD"/>
    <w:rsid w:val="00C6286E"/>
    <w:rsid w:val="00C73A0A"/>
    <w:rsid w:val="00C906F6"/>
    <w:rsid w:val="00CA278D"/>
    <w:rsid w:val="00CB030D"/>
    <w:rsid w:val="00CD5EC2"/>
    <w:rsid w:val="00CF0087"/>
    <w:rsid w:val="00CF491F"/>
    <w:rsid w:val="00D65007"/>
    <w:rsid w:val="00D67170"/>
    <w:rsid w:val="00D74AEC"/>
    <w:rsid w:val="00D86968"/>
    <w:rsid w:val="00D95EBC"/>
    <w:rsid w:val="00DA352F"/>
    <w:rsid w:val="00DC7E7A"/>
    <w:rsid w:val="00DE3BF4"/>
    <w:rsid w:val="00DF06B6"/>
    <w:rsid w:val="00E10225"/>
    <w:rsid w:val="00E44F02"/>
    <w:rsid w:val="00E458B8"/>
    <w:rsid w:val="00E737B6"/>
    <w:rsid w:val="00E97E46"/>
    <w:rsid w:val="00EB2926"/>
    <w:rsid w:val="00EC6F4A"/>
    <w:rsid w:val="00EE28DA"/>
    <w:rsid w:val="00EE4E5C"/>
    <w:rsid w:val="00F7647C"/>
    <w:rsid w:val="00F80044"/>
    <w:rsid w:val="00F80EDA"/>
    <w:rsid w:val="00F81F8A"/>
    <w:rsid w:val="00F9120F"/>
    <w:rsid w:val="00FB152F"/>
    <w:rsid w:val="00FB4A20"/>
    <w:rsid w:val="00FC4BD7"/>
    <w:rsid w:val="00FD36F8"/>
    <w:rsid w:val="00FE1D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0CE0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4"/>
      <w:lang w:val="en-US" w:eastAsia="hr-HR"/>
    </w:rPr>
  </w:style>
  <w:style w:type="paragraph" w:styleId="Naslov1">
    <w:name w:val="heading 1"/>
    <w:basedOn w:val="Normal"/>
    <w:next w:val="Normal"/>
    <w:link w:val="Naslov1Char"/>
    <w:qFormat/>
    <w:rsid w:val="00200CE0"/>
    <w:pPr>
      <w:keepNext/>
      <w:jc w:val="center"/>
      <w:outlineLvl w:val="0"/>
    </w:pPr>
    <w:rPr>
      <w:rFonts w:ascii="Times New Roman" w:hAnsi="Times New Roman"/>
      <w:i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1F533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1F533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3C140E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3C140E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3C140E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3C140E"/>
    <w:pPr>
      <w:spacing w:before="240" w:after="60"/>
      <w:outlineLvl w:val="6"/>
    </w:pPr>
    <w:rPr>
      <w:rFonts w:ascii="Calibri" w:hAnsi="Calibri"/>
      <w:szCs w:val="24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3C140E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3C140E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rsid w:val="003C140E"/>
    <w:rPr>
      <w:rFonts w:eastAsia="Times New Roman" w:cs="Times New Roman"/>
      <w:i/>
      <w:sz w:val="24"/>
      <w:lang w:val="en-US"/>
    </w:rPr>
  </w:style>
  <w:style w:type="character" w:customStyle="1" w:styleId="Naslov2Char">
    <w:name w:val="Naslov 2 Char"/>
    <w:link w:val="Naslov2"/>
    <w:uiPriority w:val="9"/>
    <w:semiHidden/>
    <w:rsid w:val="003C140E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Naslov3Char">
    <w:name w:val="Naslov 3 Char"/>
    <w:link w:val="Naslov3"/>
    <w:uiPriority w:val="9"/>
    <w:semiHidden/>
    <w:rsid w:val="003C140E"/>
    <w:rPr>
      <w:rFonts w:ascii="Cambria" w:eastAsia="Times New Roman" w:hAnsi="Cambria" w:cs="Times New Roman"/>
      <w:b/>
      <w:bCs/>
      <w:sz w:val="26"/>
      <w:szCs w:val="26"/>
      <w:lang w:val="en-US"/>
    </w:rPr>
  </w:style>
  <w:style w:type="character" w:customStyle="1" w:styleId="Naslov4Char">
    <w:name w:val="Naslov 4 Char"/>
    <w:link w:val="Naslov4"/>
    <w:uiPriority w:val="9"/>
    <w:semiHidden/>
    <w:rsid w:val="003C140E"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Naslov5Char">
    <w:name w:val="Naslov 5 Char"/>
    <w:link w:val="Naslov5"/>
    <w:uiPriority w:val="9"/>
    <w:semiHidden/>
    <w:rsid w:val="003C140E"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customStyle="1" w:styleId="Naslov6Char">
    <w:name w:val="Naslov 6 Char"/>
    <w:link w:val="Naslov6"/>
    <w:uiPriority w:val="9"/>
    <w:semiHidden/>
    <w:rsid w:val="003C140E"/>
    <w:rPr>
      <w:rFonts w:ascii="Calibri" w:eastAsia="Times New Roman" w:hAnsi="Calibri" w:cs="Times New Roman"/>
      <w:b/>
      <w:bCs/>
      <w:sz w:val="22"/>
      <w:szCs w:val="22"/>
      <w:lang w:val="en-US"/>
    </w:rPr>
  </w:style>
  <w:style w:type="character" w:customStyle="1" w:styleId="Naslov7Char">
    <w:name w:val="Naslov 7 Char"/>
    <w:link w:val="Naslov7"/>
    <w:uiPriority w:val="9"/>
    <w:semiHidden/>
    <w:rsid w:val="003C140E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Naslov8Char">
    <w:name w:val="Naslov 8 Char"/>
    <w:link w:val="Naslov8"/>
    <w:uiPriority w:val="9"/>
    <w:semiHidden/>
    <w:rsid w:val="003C140E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Naslov9Char">
    <w:name w:val="Naslov 9 Char"/>
    <w:link w:val="Naslov9"/>
    <w:uiPriority w:val="9"/>
    <w:semiHidden/>
    <w:rsid w:val="003C140E"/>
    <w:rPr>
      <w:rFonts w:ascii="Cambria" w:eastAsia="Times New Roman" w:hAnsi="Cambria" w:cs="Times New Roman"/>
      <w:sz w:val="22"/>
      <w:szCs w:val="22"/>
      <w:lang w:val="en-US"/>
    </w:rPr>
  </w:style>
  <w:style w:type="paragraph" w:styleId="Opisslike">
    <w:name w:val="caption"/>
    <w:basedOn w:val="Normal"/>
    <w:next w:val="Normal"/>
    <w:uiPriority w:val="35"/>
    <w:unhideWhenUsed/>
    <w:qFormat/>
    <w:rsid w:val="003C140E"/>
    <w:rPr>
      <w:b/>
      <w:bCs/>
      <w:sz w:val="20"/>
    </w:rPr>
  </w:style>
  <w:style w:type="paragraph" w:styleId="Naslov">
    <w:name w:val="Title"/>
    <w:basedOn w:val="Normal"/>
    <w:link w:val="NaslovChar"/>
    <w:uiPriority w:val="10"/>
    <w:qFormat/>
    <w:rsid w:val="001F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aslovChar">
    <w:name w:val="Naslov Char"/>
    <w:link w:val="Naslov"/>
    <w:uiPriority w:val="10"/>
    <w:rsid w:val="003C140E"/>
    <w:rPr>
      <w:rFonts w:ascii="Cambria" w:eastAsia="Times New Roman" w:hAnsi="Cambria" w:cs="Times New Roman"/>
      <w:b/>
      <w:bCs/>
      <w:kern w:val="28"/>
      <w:sz w:val="32"/>
      <w:szCs w:val="32"/>
      <w:lang w:val="en-US"/>
    </w:rPr>
  </w:style>
  <w:style w:type="paragraph" w:styleId="Odlomakpopisa">
    <w:name w:val="List Paragraph"/>
    <w:basedOn w:val="Normal"/>
    <w:uiPriority w:val="34"/>
    <w:qFormat/>
    <w:rsid w:val="003C140E"/>
    <w:pPr>
      <w:ind w:left="708"/>
    </w:pPr>
  </w:style>
  <w:style w:type="paragraph" w:styleId="Podnaslov">
    <w:name w:val="Subtitle"/>
    <w:basedOn w:val="Normal"/>
    <w:link w:val="PodnaslovChar"/>
    <w:uiPriority w:val="11"/>
    <w:qFormat/>
    <w:rsid w:val="001F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PodnaslovChar">
    <w:name w:val="Podnaslov Char"/>
    <w:link w:val="Podnaslov"/>
    <w:uiPriority w:val="11"/>
    <w:rsid w:val="003D0282"/>
    <w:rPr>
      <w:rFonts w:ascii="Cambria" w:eastAsia="Times New Roman" w:hAnsi="Cambria" w:cs="Times New Roman"/>
      <w:sz w:val="24"/>
      <w:szCs w:val="24"/>
      <w:lang w:val="en-US"/>
    </w:rPr>
  </w:style>
  <w:style w:type="paragraph" w:styleId="Bezproreda">
    <w:name w:val="No Spacing"/>
    <w:uiPriority w:val="1"/>
    <w:qFormat/>
    <w:rsid w:val="00200CE0"/>
    <w:rPr>
      <w:rFonts w:ascii="Calibri" w:eastAsia="Calibri" w:hAnsi="Calibri"/>
      <w:sz w:val="22"/>
      <w:szCs w:val="22"/>
      <w:lang w:val="en-US" w:eastAsia="en-US"/>
    </w:rPr>
  </w:style>
  <w:style w:type="paragraph" w:styleId="Zaglavlje">
    <w:name w:val="header"/>
    <w:basedOn w:val="Normal"/>
    <w:link w:val="ZaglavljeChar"/>
    <w:uiPriority w:val="99"/>
    <w:unhideWhenUsed/>
    <w:rsid w:val="00FE1D7A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link w:val="Zaglavlje"/>
    <w:uiPriority w:val="99"/>
    <w:rsid w:val="00FE1D7A"/>
    <w:rPr>
      <w:rFonts w:ascii="Courier New" w:hAnsi="Courier New"/>
      <w:sz w:val="24"/>
      <w:lang w:val="en-US"/>
    </w:rPr>
  </w:style>
  <w:style w:type="paragraph" w:styleId="Podnoje">
    <w:name w:val="footer"/>
    <w:basedOn w:val="Normal"/>
    <w:link w:val="PodnojeChar"/>
    <w:uiPriority w:val="99"/>
    <w:unhideWhenUsed/>
    <w:rsid w:val="00FE1D7A"/>
    <w:pPr>
      <w:tabs>
        <w:tab w:val="center" w:pos="4536"/>
        <w:tab w:val="right" w:pos="9072"/>
      </w:tabs>
    </w:pPr>
  </w:style>
  <w:style w:type="character" w:customStyle="1" w:styleId="PodnojeChar">
    <w:name w:val="Podnožje Char"/>
    <w:link w:val="Podnoje"/>
    <w:uiPriority w:val="99"/>
    <w:rsid w:val="00FE1D7A"/>
    <w:rPr>
      <w:rFonts w:ascii="Courier New" w:hAnsi="Courier New"/>
      <w:sz w:val="24"/>
      <w:lang w:val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A278D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rsid w:val="00CA278D"/>
    <w:rPr>
      <w:rFonts w:ascii="Tahoma" w:hAnsi="Tahoma" w:cs="Tahoma"/>
      <w:sz w:val="16"/>
      <w:szCs w:val="16"/>
      <w:lang w:val="en-US"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0CE0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4"/>
      <w:lang w:val="en-US" w:eastAsia="hr-HR"/>
    </w:rPr>
  </w:style>
  <w:style w:type="paragraph" w:styleId="Heading1">
    <w:name w:val="heading 1"/>
    <w:basedOn w:val="Normal"/>
    <w:next w:val="Normal"/>
    <w:link w:val="Heading1Char"/>
    <w:qFormat/>
    <w:rsid w:val="00200CE0"/>
    <w:pPr>
      <w:keepNext/>
      <w:jc w:val="center"/>
      <w:outlineLvl w:val="0"/>
    </w:pPr>
    <w:rPr>
      <w:rFonts w:ascii="Times New Roman" w:hAnsi="Times New Roman"/>
      <w:i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533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533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140E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140E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140E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140E"/>
    <w:pPr>
      <w:spacing w:before="240" w:after="60"/>
      <w:outlineLvl w:val="6"/>
    </w:pPr>
    <w:rPr>
      <w:rFonts w:ascii="Calibri" w:hAnsi="Calibri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140E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140E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3C140E"/>
    <w:rPr>
      <w:rFonts w:eastAsia="Times New Roman" w:cs="Times New Roman"/>
      <w:i/>
      <w:sz w:val="24"/>
      <w:lang w:val="en-US"/>
    </w:rPr>
  </w:style>
  <w:style w:type="character" w:customStyle="1" w:styleId="Heading2Char">
    <w:name w:val="Heading 2 Char"/>
    <w:link w:val="Heading2"/>
    <w:uiPriority w:val="9"/>
    <w:semiHidden/>
    <w:rsid w:val="003C140E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link w:val="Heading3"/>
    <w:uiPriority w:val="9"/>
    <w:semiHidden/>
    <w:rsid w:val="003C140E"/>
    <w:rPr>
      <w:rFonts w:ascii="Cambria" w:eastAsia="Times New Roman" w:hAnsi="Cambria" w:cs="Times New Roman"/>
      <w:b/>
      <w:bCs/>
      <w:sz w:val="26"/>
      <w:szCs w:val="26"/>
      <w:lang w:val="en-US"/>
    </w:rPr>
  </w:style>
  <w:style w:type="character" w:customStyle="1" w:styleId="Heading4Char">
    <w:name w:val="Heading 4 Char"/>
    <w:link w:val="Heading4"/>
    <w:uiPriority w:val="9"/>
    <w:semiHidden/>
    <w:rsid w:val="003C140E"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Heading5Char">
    <w:name w:val="Heading 5 Char"/>
    <w:link w:val="Heading5"/>
    <w:uiPriority w:val="9"/>
    <w:semiHidden/>
    <w:rsid w:val="003C140E"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link w:val="Heading6"/>
    <w:uiPriority w:val="9"/>
    <w:semiHidden/>
    <w:rsid w:val="003C140E"/>
    <w:rPr>
      <w:rFonts w:ascii="Calibri" w:eastAsia="Times New Roman" w:hAnsi="Calibri" w:cs="Times New Roman"/>
      <w:b/>
      <w:bCs/>
      <w:sz w:val="22"/>
      <w:szCs w:val="22"/>
      <w:lang w:val="en-US"/>
    </w:rPr>
  </w:style>
  <w:style w:type="character" w:customStyle="1" w:styleId="Heading7Char">
    <w:name w:val="Heading 7 Char"/>
    <w:link w:val="Heading7"/>
    <w:uiPriority w:val="9"/>
    <w:semiHidden/>
    <w:rsid w:val="003C140E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Heading8Char">
    <w:name w:val="Heading 8 Char"/>
    <w:link w:val="Heading8"/>
    <w:uiPriority w:val="9"/>
    <w:semiHidden/>
    <w:rsid w:val="003C140E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Heading9Char">
    <w:name w:val="Heading 9 Char"/>
    <w:link w:val="Heading9"/>
    <w:uiPriority w:val="9"/>
    <w:semiHidden/>
    <w:rsid w:val="003C140E"/>
    <w:rPr>
      <w:rFonts w:ascii="Cambria" w:eastAsia="Times New Roman" w:hAnsi="Cambria" w:cs="Times New Roman"/>
      <w:sz w:val="22"/>
      <w:szCs w:val="22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3C140E"/>
    <w:rPr>
      <w:b/>
      <w:bCs/>
      <w:sz w:val="20"/>
    </w:rPr>
  </w:style>
  <w:style w:type="paragraph" w:styleId="Title">
    <w:name w:val="Title"/>
    <w:basedOn w:val="Normal"/>
    <w:link w:val="TitleChar"/>
    <w:uiPriority w:val="10"/>
    <w:qFormat/>
    <w:rsid w:val="001F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3C140E"/>
    <w:rPr>
      <w:rFonts w:ascii="Cambria" w:eastAsia="Times New Roman" w:hAnsi="Cambria" w:cs="Times New Roman"/>
      <w:b/>
      <w:bCs/>
      <w:kern w:val="28"/>
      <w:sz w:val="32"/>
      <w:szCs w:val="32"/>
      <w:lang w:val="en-US"/>
    </w:rPr>
  </w:style>
  <w:style w:type="paragraph" w:styleId="ListParagraph">
    <w:name w:val="List Paragraph"/>
    <w:basedOn w:val="Normal"/>
    <w:uiPriority w:val="34"/>
    <w:qFormat/>
    <w:rsid w:val="003C140E"/>
    <w:pPr>
      <w:ind w:left="708"/>
    </w:pPr>
  </w:style>
  <w:style w:type="paragraph" w:styleId="Subtitle">
    <w:name w:val="Subtitle"/>
    <w:basedOn w:val="Normal"/>
    <w:link w:val="SubtitleChar"/>
    <w:uiPriority w:val="11"/>
    <w:qFormat/>
    <w:rsid w:val="001F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link w:val="Subtitle"/>
    <w:uiPriority w:val="11"/>
    <w:rsid w:val="003D0282"/>
    <w:rPr>
      <w:rFonts w:ascii="Cambria" w:eastAsia="Times New Roman" w:hAnsi="Cambria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200CE0"/>
    <w:rPr>
      <w:rFonts w:ascii="Calibri" w:eastAsia="Calibri" w:hAnsi="Calibri"/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FE1D7A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FE1D7A"/>
    <w:rPr>
      <w:rFonts w:ascii="Courier New" w:hAnsi="Courier New"/>
      <w:sz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1D7A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FE1D7A"/>
    <w:rPr>
      <w:rFonts w:ascii="Courier New" w:hAnsi="Courier New"/>
      <w:sz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27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A278D"/>
    <w:rPr>
      <w:rFonts w:ascii="Tahoma" w:hAnsi="Tahoma" w:cs="Tahoma"/>
      <w:sz w:val="16"/>
      <w:szCs w:val="16"/>
      <w:lang w:val="en-US"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Slajd_programa_Microsoft_Office_PowerPoint1.sldx"/><Relationship Id="rId13" Type="http://schemas.openxmlformats.org/officeDocument/2006/relationships/image" Target="media/image4.emf"/><Relationship Id="rId18" Type="http://schemas.openxmlformats.org/officeDocument/2006/relationships/package" Target="embeddings/Slajd_programa_Microsoft_Office_PowerPoint6.sldx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6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package" Target="embeddings/Slajd_programa_Microsoft_Office_PowerPoint3.sldx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package" Target="embeddings/Slajd_programa_Microsoft_Office_PowerPoint5.sldx"/><Relationship Id="rId20" Type="http://schemas.openxmlformats.org/officeDocument/2006/relationships/package" Target="embeddings/Slajd_programa_Microsoft_Office_PowerPoint7.sldx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package" Target="embeddings/Slajd_programa_Microsoft_Office_PowerPoint2.sldx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Slajd_programa_Microsoft_Office_PowerPoint4.sldx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DBEAE5-5EB1-40FF-A96C-10AD526A8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450</Words>
  <Characters>2566</Characters>
  <Application>Microsoft Office Word</Application>
  <DocSecurity>0</DocSecurity>
  <Lines>21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 Tvrdi</dc:creator>
  <cp:lastModifiedBy>komp3</cp:lastModifiedBy>
  <cp:revision>2</cp:revision>
  <cp:lastPrinted>2016-12-06T20:36:00Z</cp:lastPrinted>
  <dcterms:created xsi:type="dcterms:W3CDTF">2018-09-20T09:40:00Z</dcterms:created>
  <dcterms:modified xsi:type="dcterms:W3CDTF">2018-09-20T09:40:00Z</dcterms:modified>
</cp:coreProperties>
</file>