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6CC0" w14:textId="40D87788" w:rsidR="0069316C" w:rsidRDefault="0069316C" w:rsidP="0069316C">
      <w:pPr>
        <w:jc w:val="center"/>
      </w:pPr>
      <w:r>
        <w:rPr>
          <w:noProof/>
          <w:lang w:eastAsia="hr-HR"/>
        </w:rPr>
        <w:drawing>
          <wp:inline distT="0" distB="0" distL="0" distR="0" wp14:anchorId="25F7DBDC" wp14:editId="2A52D5A2">
            <wp:extent cx="3032760" cy="876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0BA4DBB" wp14:editId="7AC604F1">
            <wp:extent cx="2026920" cy="723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16C">
        <w:t xml:space="preserve"> </w:t>
      </w:r>
      <w:r>
        <w:rPr>
          <w:noProof/>
          <w:lang w:eastAsia="hr-HR"/>
        </w:rPr>
        <w:drawing>
          <wp:inline distT="0" distB="0" distL="0" distR="0" wp14:anchorId="036EA313" wp14:editId="3946883E">
            <wp:extent cx="1519200" cy="900000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E3FC" w14:textId="77777777" w:rsidR="0069316C" w:rsidRDefault="0069316C" w:rsidP="0069316C"/>
    <w:p w14:paraId="13B8F30C" w14:textId="77777777" w:rsidR="0069316C" w:rsidRDefault="0069316C" w:rsidP="0069316C">
      <w:pPr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POZIV ZA SUDJELOVANJE U ERASMUS+ PROJEKTU</w:t>
      </w:r>
    </w:p>
    <w:p w14:paraId="3950C530" w14:textId="77777777" w:rsidR="0069316C" w:rsidRDefault="0069316C" w:rsidP="0069316C">
      <w:pPr>
        <w:jc w:val="center"/>
      </w:pPr>
    </w:p>
    <w:p w14:paraId="6AA99442" w14:textId="3C606CAB" w:rsidR="0069316C" w:rsidRPr="000C4384" w:rsidRDefault="0069316C" w:rsidP="001E484C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Dragi učenici Strojarske tehničke škole Frana Bošnjakovića, pozivamo vas na sudjelovanje u Erasmus+ programu Ključna aktivnost 1 za područje strukovnog obrazovanja i osposobljavanja u okviru projekta </w:t>
      </w:r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proofErr w:type="spellStart"/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bREVITy</w:t>
      </w:r>
      <w:proofErr w:type="spellEnd"/>
      <w:r w:rsidR="00ED5A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43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precizna i kvalitetna E+ praksa za razvoj vještina rada u </w:t>
      </w:r>
      <w:proofErr w:type="spellStart"/>
      <w:r w:rsidRPr="000C4384">
        <w:rPr>
          <w:rFonts w:ascii="Times New Roman" w:hAnsi="Times New Roman"/>
          <w:b/>
          <w:color w:val="000000" w:themeColor="text1"/>
          <w:sz w:val="24"/>
          <w:szCs w:val="24"/>
        </w:rPr>
        <w:t>Revitu</w:t>
      </w:r>
      <w:proofErr w:type="spellEnd"/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“</w:t>
      </w:r>
      <w:r w:rsid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bREVITy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- a short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and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concise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E+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practice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for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developing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students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'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Revit</w:t>
      </w:r>
      <w:proofErr w:type="spellEnd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0C4384" w:rsidRPr="000C4384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skills</w:t>
      </w:r>
      <w:proofErr w:type="spellEnd"/>
      <w:r w:rsid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koji će se provoditi u </w:t>
      </w:r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veljači 2022.</w:t>
      </w:r>
      <w:bookmarkStart w:id="0" w:name="_Hlk80923369"/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bookmarkEnd w:id="0"/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Projekt je odobrila </w:t>
      </w:r>
      <w:r w:rsidRPr="002B2750">
        <w:rPr>
          <w:rFonts w:ascii="Times New Roman" w:hAnsi="Times New Roman"/>
          <w:color w:val="000000" w:themeColor="text1"/>
          <w:sz w:val="24"/>
          <w:szCs w:val="24"/>
        </w:rPr>
        <w:t>Agencija za mobilnost i programe EU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u </w:t>
      </w:r>
      <w:bookmarkStart w:id="1" w:name="_Hlk80954096"/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vrijednosti od </w:t>
      </w:r>
      <w:r w:rsidR="000C4384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C4384">
        <w:rPr>
          <w:rFonts w:ascii="Times New Roman" w:hAnsi="Times New Roman"/>
          <w:color w:val="000000" w:themeColor="text1"/>
          <w:sz w:val="24"/>
          <w:szCs w:val="24"/>
        </w:rPr>
        <w:t>133,00</w:t>
      </w:r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C4384">
        <w:rPr>
          <w:rFonts w:ascii="Times New Roman" w:hAnsi="Times New Roman"/>
          <w:bCs/>
          <w:color w:val="000000" w:themeColor="text1"/>
          <w:sz w:val="24"/>
          <w:szCs w:val="24"/>
        </w:rPr>
        <w:t>EUR.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1"/>
      <w:r w:rsidR="00677836"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Planirano vrijeme mobilnosti je od </w:t>
      </w:r>
      <w:bookmarkStart w:id="2" w:name="_Hlk80922763"/>
      <w:r w:rsidR="00677836"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5. 2. do 19. 2. 2022</w:t>
      </w:r>
      <w:bookmarkEnd w:id="2"/>
      <w:r w:rsidR="001E484C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CD72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 projekt će se provesti u </w:t>
      </w:r>
      <w:proofErr w:type="spellStart"/>
      <w:r w:rsidR="00CD7254" w:rsidRPr="00CD7254">
        <w:rPr>
          <w:rFonts w:ascii="Times New Roman" w:hAnsi="Times New Roman"/>
          <w:b/>
          <w:bCs/>
          <w:color w:val="000000" w:themeColor="text1"/>
          <w:sz w:val="24"/>
          <w:szCs w:val="24"/>
        </w:rPr>
        <w:t>Brayu</w:t>
      </w:r>
      <w:proofErr w:type="spellEnd"/>
      <w:r w:rsidR="00CD7254" w:rsidRPr="00CD7254">
        <w:rPr>
          <w:rFonts w:ascii="Times New Roman" w:hAnsi="Times New Roman"/>
          <w:b/>
          <w:bCs/>
          <w:color w:val="000000" w:themeColor="text1"/>
          <w:sz w:val="24"/>
          <w:szCs w:val="24"/>
        </w:rPr>
        <w:t>, u Irskoj</w:t>
      </w:r>
      <w:r w:rsidR="00677836"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02C5E072" w14:textId="7546E182" w:rsidR="00677836" w:rsidRDefault="0069316C" w:rsidP="001E484C">
      <w:pPr>
        <w:pStyle w:val="StandardWeb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  <w:bookmarkStart w:id="3" w:name="_Hlk80954060"/>
      <w:r w:rsidRPr="000C4384">
        <w:rPr>
          <w:color w:val="000000" w:themeColor="text1"/>
        </w:rPr>
        <w:t xml:space="preserve">Partner u projektu je tvrtka </w:t>
      </w:r>
      <w:hyperlink r:id="rId8" w:history="1">
        <w:proofErr w:type="spellStart"/>
        <w:r w:rsidRPr="000C4384">
          <w:rPr>
            <w:rStyle w:val="Hiperveza"/>
            <w:b/>
            <w:bCs/>
            <w:shd w:val="clear" w:color="auto" w:fill="FFFFFF"/>
          </w:rPr>
          <w:t>Martello</w:t>
        </w:r>
        <w:proofErr w:type="spellEnd"/>
        <w:r w:rsidRPr="000C4384">
          <w:rPr>
            <w:rStyle w:val="Hiperveza"/>
            <w:b/>
            <w:bCs/>
            <w:shd w:val="clear" w:color="auto" w:fill="FFFFFF"/>
          </w:rPr>
          <w:t xml:space="preserve"> Training </w:t>
        </w:r>
        <w:proofErr w:type="spellStart"/>
        <w:r w:rsidRPr="000C4384">
          <w:rPr>
            <w:rStyle w:val="Hiperveza"/>
            <w:b/>
            <w:bCs/>
            <w:shd w:val="clear" w:color="auto" w:fill="FFFFFF"/>
          </w:rPr>
          <w:t>Ltd</w:t>
        </w:r>
        <w:proofErr w:type="spellEnd"/>
        <w:r w:rsidRPr="000C4384">
          <w:rPr>
            <w:rStyle w:val="Hiperveza"/>
            <w:shd w:val="clear" w:color="auto" w:fill="FFFFFF"/>
          </w:rPr>
          <w:t>.</w:t>
        </w:r>
      </w:hyperlink>
      <w:r w:rsidRPr="000C4384">
        <w:rPr>
          <w:color w:val="000000" w:themeColor="text1"/>
        </w:rPr>
        <w:t xml:space="preserve"> </w:t>
      </w:r>
      <w:r w:rsidRPr="00CD7254">
        <w:rPr>
          <w:bCs/>
          <w:color w:val="000000" w:themeColor="text1"/>
        </w:rPr>
        <w:t>iz Irske</w:t>
      </w:r>
      <w:bookmarkEnd w:id="3"/>
      <w:r w:rsidR="00677836">
        <w:rPr>
          <w:bCs/>
          <w:color w:val="000000" w:themeColor="text1"/>
        </w:rPr>
        <w:t xml:space="preserve">, </w:t>
      </w:r>
      <w:r w:rsidR="00677836" w:rsidRPr="00677836">
        <w:rPr>
          <w:color w:val="000000" w:themeColor="text1"/>
        </w:rPr>
        <w:t>koja nam je ponudila sve što nam je potrebno za provedbu potencijalnog</w:t>
      </w:r>
      <w:r w:rsidR="00677836">
        <w:rPr>
          <w:color w:val="000000" w:themeColor="text1"/>
        </w:rPr>
        <w:t xml:space="preserve"> </w:t>
      </w:r>
      <w:r w:rsidR="00677836" w:rsidRPr="00677836">
        <w:rPr>
          <w:color w:val="000000" w:themeColor="text1"/>
        </w:rPr>
        <w:t>projekta: organizaciju adekvatnog rada za učenike, smještaj za sve sudionike mobilnosti,</w:t>
      </w:r>
      <w:r w:rsidR="00677836">
        <w:rPr>
          <w:color w:val="000000" w:themeColor="text1"/>
        </w:rPr>
        <w:t xml:space="preserve"> </w:t>
      </w:r>
      <w:r w:rsidR="00677836" w:rsidRPr="00677836">
        <w:rPr>
          <w:color w:val="000000" w:themeColor="text1"/>
        </w:rPr>
        <w:t xml:space="preserve">transport, organizaciju i stručno vodstvo obilaska grada i kulturološke posjete. </w:t>
      </w:r>
    </w:p>
    <w:p w14:paraId="06A98F4E" w14:textId="6E482FA7" w:rsidR="0069316C" w:rsidRPr="001E484C" w:rsidRDefault="0069316C" w:rsidP="00677836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C4384">
        <w:rPr>
          <w:color w:val="000000" w:themeColor="text1"/>
        </w:rPr>
        <w:t xml:space="preserve">U sklopu projekta, ukupno će se odabrati 15 učenika (polaznici </w:t>
      </w:r>
      <w:r w:rsidRPr="000C4384">
        <w:rPr>
          <w:b/>
          <w:bCs/>
          <w:color w:val="000000" w:themeColor="text1"/>
        </w:rPr>
        <w:t>trećih i četvrtih razreda smjerova Strojarski računalni tehničar i Tehničar za mehatroniku</w:t>
      </w:r>
      <w:r w:rsidRPr="000C4384">
        <w:rPr>
          <w:color w:val="000000" w:themeColor="text1"/>
        </w:rPr>
        <w:t xml:space="preserve">). Oni će imati priliku raditi u alatu </w:t>
      </w:r>
      <w:proofErr w:type="spellStart"/>
      <w:r w:rsidRPr="000C4384">
        <w:rPr>
          <w:i/>
          <w:color w:val="000000" w:themeColor="text1"/>
        </w:rPr>
        <w:t>Revit</w:t>
      </w:r>
      <w:proofErr w:type="spellEnd"/>
      <w:r w:rsidRPr="000C4384">
        <w:rPr>
          <w:color w:val="000000" w:themeColor="text1"/>
        </w:rPr>
        <w:t xml:space="preserve"> u trajanju od </w:t>
      </w:r>
      <w:r w:rsidRPr="000C4384">
        <w:rPr>
          <w:b/>
          <w:bCs/>
          <w:color w:val="000000" w:themeColor="text1"/>
        </w:rPr>
        <w:t>2 tjedna</w:t>
      </w:r>
      <w:r w:rsidRPr="000C4384">
        <w:rPr>
          <w:color w:val="000000" w:themeColor="text1"/>
        </w:rPr>
        <w:t xml:space="preserve">. Tijekom mobilnosti učenici će dobiti financijsku potporu koja pokriva troškove putovanja (prijevoz), smještaj i prehranu, a za učenike je osiguran i džeparac koji će pokriti njihove tekuće troškove u Irskoj. Dakle, učenicima je mobilnost u cijelosti financirana i ne snose nikakve troškove. Škola će u sklopu svojih aktivnosti za odabrane učenike organizirati pedagošku, kulturološku, jezičnu i stručnu pripremu </w:t>
      </w:r>
      <w:r w:rsidR="00ED5A1C">
        <w:rPr>
          <w:color w:val="000000" w:themeColor="text1"/>
        </w:rPr>
        <w:t xml:space="preserve">za </w:t>
      </w:r>
      <w:r w:rsidRPr="000C4384">
        <w:rPr>
          <w:color w:val="000000" w:themeColor="text1"/>
        </w:rPr>
        <w:t xml:space="preserve">mobilnost te prevenciju rizika. </w:t>
      </w:r>
      <w:r w:rsidRPr="001E484C">
        <w:rPr>
          <w:color w:val="000000" w:themeColor="text1"/>
        </w:rPr>
        <w:t xml:space="preserve">Tijekom radnog tjedna učenici će </w:t>
      </w:r>
      <w:r w:rsidR="001E484C">
        <w:rPr>
          <w:color w:val="000000" w:themeColor="text1"/>
        </w:rPr>
        <w:t>sudjelovati na</w:t>
      </w:r>
      <w:r w:rsidR="00677836" w:rsidRPr="001E484C">
        <w:rPr>
          <w:color w:val="000000" w:themeColor="text1"/>
        </w:rPr>
        <w:t xml:space="preserve"> tečaj</w:t>
      </w:r>
      <w:r w:rsidR="001E484C">
        <w:rPr>
          <w:color w:val="000000" w:themeColor="text1"/>
        </w:rPr>
        <w:t>u</w:t>
      </w:r>
      <w:r w:rsidR="00CD7254" w:rsidRPr="001E484C">
        <w:rPr>
          <w:color w:val="000000" w:themeColor="text1"/>
        </w:rPr>
        <w:t xml:space="preserve"> </w:t>
      </w:r>
      <w:proofErr w:type="spellStart"/>
      <w:r w:rsidR="00CD7254" w:rsidRPr="001E484C">
        <w:rPr>
          <w:i/>
          <w:iCs/>
          <w:color w:val="000000" w:themeColor="text1"/>
        </w:rPr>
        <w:t>Revita</w:t>
      </w:r>
      <w:proofErr w:type="spellEnd"/>
      <w:r w:rsidRPr="001E484C">
        <w:rPr>
          <w:color w:val="000000" w:themeColor="text1"/>
        </w:rPr>
        <w:t>,</w:t>
      </w:r>
      <w:r w:rsidRPr="000C4384">
        <w:rPr>
          <w:color w:val="000000" w:themeColor="text1"/>
        </w:rPr>
        <w:t xml:space="preserve"> a tijekom vikenda bit će organiziran sociokulturni program koji uključuje izlete i obilaske. </w:t>
      </w:r>
      <w:r w:rsidRPr="001E484C">
        <w:rPr>
          <w:color w:val="000000" w:themeColor="text1"/>
        </w:rPr>
        <w:t xml:space="preserve">Po završetku programa učenicima će biti dodijeljeni </w:t>
      </w:r>
      <w:proofErr w:type="spellStart"/>
      <w:r w:rsidRPr="001E484C">
        <w:rPr>
          <w:i/>
          <w:iCs/>
          <w:color w:val="000000" w:themeColor="text1"/>
        </w:rPr>
        <w:t>Europassovi</w:t>
      </w:r>
      <w:proofErr w:type="spellEnd"/>
      <w:r w:rsidRPr="001E484C">
        <w:rPr>
          <w:color w:val="000000" w:themeColor="text1"/>
        </w:rPr>
        <w:t xml:space="preserve"> certifikati.</w:t>
      </w:r>
    </w:p>
    <w:p w14:paraId="0E796ED3" w14:textId="19EC6F9A" w:rsidR="00677836" w:rsidRPr="000C4384" w:rsidRDefault="00677836" w:rsidP="00CD7254">
      <w:pPr>
        <w:pStyle w:val="StandardWeb"/>
        <w:shd w:val="clear" w:color="auto" w:fill="FFFFFF"/>
        <w:spacing w:after="0" w:line="360" w:lineRule="auto"/>
        <w:jc w:val="both"/>
        <w:rPr>
          <w:color w:val="000000" w:themeColor="text1"/>
        </w:rPr>
      </w:pPr>
      <w:r w:rsidRPr="00677836">
        <w:rPr>
          <w:color w:val="000000" w:themeColor="text1"/>
        </w:rPr>
        <w:lastRenderedPageBreak/>
        <w:t xml:space="preserve">Cilj je projekta ovom mobilnosti, odnosno dvotjednim praktičnim radom u alatu </w:t>
      </w:r>
      <w:proofErr w:type="spellStart"/>
      <w:r w:rsidRPr="00677836">
        <w:rPr>
          <w:i/>
          <w:color w:val="000000" w:themeColor="text1"/>
        </w:rPr>
        <w:t>Revit</w:t>
      </w:r>
      <w:proofErr w:type="spellEnd"/>
      <w:r w:rsidRPr="0067783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677836">
        <w:rPr>
          <w:color w:val="000000" w:themeColor="text1"/>
        </w:rPr>
        <w:t>poboljšati ključne strukovne kompetencije učenika.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Od projekta se očekuje prije svega da će pomoći učenicima steći nove vještine u struci, koje će moći primijeniti u svom daljnjem školovanju i koje će ih učiniti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konkurentnijima na tržištu rada.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Osim proširivanja znanja iz struke i upoznavanja s praksama zemlje domaćina, učenicima se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pruža prilika upoznati novu kulturu, što osim širenja znanja njihove opće kulture pomaže i u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razvijanju osjećaja</w:t>
      </w:r>
      <w:r w:rsidR="00CD7254">
        <w:rPr>
          <w:color w:val="000000" w:themeColor="text1"/>
        </w:rPr>
        <w:t xml:space="preserve"> tolerancije prema različitosti</w:t>
      </w:r>
      <w:r w:rsidR="00CD7254" w:rsidRPr="00CD7254">
        <w:rPr>
          <w:color w:val="000000" w:themeColor="text1"/>
        </w:rPr>
        <w:t>. Cilj je unaprijediti i</w:t>
      </w:r>
      <w:r w:rsidR="00CD7254">
        <w:rPr>
          <w:color w:val="000000" w:themeColor="text1"/>
        </w:rPr>
        <w:t xml:space="preserve"> </w:t>
      </w:r>
      <w:r w:rsidR="00CD7254" w:rsidRPr="00CD7254">
        <w:rPr>
          <w:color w:val="000000" w:themeColor="text1"/>
        </w:rPr>
        <w:t>njihove jezične i IKT kompetencije te, istovremeno, ojačati socijalne kompetencije učenika.</w:t>
      </w:r>
    </w:p>
    <w:p w14:paraId="1A337F22" w14:textId="7782323A" w:rsidR="0069316C" w:rsidRPr="000C4384" w:rsidRDefault="0069316C" w:rsidP="000C4384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Prijaviti se mogu učenici </w:t>
      </w:r>
      <w:r w:rsidRPr="000C4384">
        <w:rPr>
          <w:rFonts w:ascii="Times New Roman" w:hAnsi="Times New Roman"/>
          <w:b/>
          <w:bCs/>
          <w:color w:val="000000" w:themeColor="text1"/>
          <w:sz w:val="24"/>
          <w:szCs w:val="24"/>
        </w:rPr>
        <w:t>trećih i četvrtih razreda smjerova Strojarski računalni tehničar i Tehničar za mehatroniku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(3. a, 3. b, 4. a  i 4. </w:t>
      </w:r>
      <w:r w:rsidR="00677836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2F343B4B" w14:textId="47DA3BC3" w:rsidR="0069316C" w:rsidRPr="000C4384" w:rsidRDefault="0069316C" w:rsidP="00ED5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Dokumenti potrebni za prijavu: </w:t>
      </w:r>
    </w:p>
    <w:p w14:paraId="01D3712F" w14:textId="77777777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obrazac za prijavu</w:t>
      </w:r>
    </w:p>
    <w:p w14:paraId="27A9CFBF" w14:textId="77777777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motivacijsko pismo</w:t>
      </w:r>
    </w:p>
    <w:p w14:paraId="3893AAA8" w14:textId="4AFB9256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suglasnost roditelja za sudjelovanje u projektu</w:t>
      </w:r>
      <w:r w:rsidR="00ED5A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06B877" w14:textId="77777777" w:rsidR="0069316C" w:rsidRPr="000C4384" w:rsidRDefault="0069316C" w:rsidP="00ED5A1C">
      <w:pPr>
        <w:pStyle w:val="Bezproreda"/>
      </w:pPr>
    </w:p>
    <w:p w14:paraId="02FC20CA" w14:textId="3D105178" w:rsidR="0069316C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Prijave se mogu predati 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>osobno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>ravnateljici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>, pedagoginji ili koordinator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>ici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projekta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 xml:space="preserve"> (Tatjani Jukić)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 xml:space="preserve">U slučaju </w:t>
      </w:r>
      <w:r w:rsidR="001E484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online </w:t>
      </w:r>
      <w:r w:rsidR="001E484C">
        <w:rPr>
          <w:rFonts w:ascii="Times New Roman" w:hAnsi="Times New Roman"/>
          <w:color w:val="000000" w:themeColor="text1"/>
          <w:sz w:val="24"/>
          <w:szCs w:val="24"/>
        </w:rPr>
        <w:t xml:space="preserve">nastave, skenirane dokumente pošaljite mailom na projekt.stsfb@gmail.com. </w:t>
      </w:r>
    </w:p>
    <w:p w14:paraId="36122EBA" w14:textId="0CE38E27" w:rsidR="001E484C" w:rsidRPr="001E484C" w:rsidRDefault="001E484C" w:rsidP="000C4384">
      <w:pPr>
        <w:spacing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Ako netko i za vrijeme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online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nastave želi 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 xml:space="preserve">osobno predati dokumente, prije dolaska </w:t>
      </w:r>
      <w:r w:rsidR="007002EE">
        <w:rPr>
          <w:rFonts w:ascii="Times New Roman" w:hAnsi="Times New Roman"/>
          <w:color w:val="000000" w:themeColor="text1"/>
          <w:sz w:val="24"/>
          <w:szCs w:val="24"/>
        </w:rPr>
        <w:t xml:space="preserve">se 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 xml:space="preserve">najavite i dogovorite termin dolaska </w:t>
      </w:r>
      <w:r w:rsidR="00ED5A1C">
        <w:rPr>
          <w:rFonts w:ascii="Times New Roman" w:hAnsi="Times New Roman"/>
          <w:color w:val="000000" w:themeColor="text1"/>
          <w:sz w:val="24"/>
          <w:szCs w:val="24"/>
        </w:rPr>
        <w:t>kako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 xml:space="preserve"> bi vas netko mogao dočekati u školi.</w:t>
      </w:r>
    </w:p>
    <w:p w14:paraId="749950E8" w14:textId="05AA876A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Rok za prijavu za sudjelovanje u projektu je </w:t>
      </w:r>
      <w:r w:rsidRPr="00BF4886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Pr="00BF488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BF4886" w:rsidRPr="00BF488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10. 11</w:t>
      </w:r>
      <w:r w:rsidRPr="00BF488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 2021.</w:t>
      </w:r>
    </w:p>
    <w:p w14:paraId="38C1C38D" w14:textId="77777777" w:rsidR="0069316C" w:rsidRPr="000C4384" w:rsidRDefault="0069316C" w:rsidP="00ED5A1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Kriterij za ocjenjivanje/odabir:</w:t>
      </w:r>
    </w:p>
    <w:p w14:paraId="7C77C805" w14:textId="41E78FF8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opći uspjeh prethodno završenog razreda</w:t>
      </w:r>
    </w:p>
    <w:p w14:paraId="1A4152D1" w14:textId="21474DC7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znanje engleskog jezika</w:t>
      </w:r>
    </w:p>
    <w:p w14:paraId="09DEDABF" w14:textId="77777777" w:rsidR="0069316C" w:rsidRPr="000C4384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vladanje </w:t>
      </w:r>
    </w:p>
    <w:p w14:paraId="457A8251" w14:textId="32C9BF0F" w:rsidR="0069316C" w:rsidRDefault="0069316C" w:rsidP="000C438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t>motiviranost i motivacijsko pismo</w:t>
      </w:r>
      <w:r w:rsidR="00ED5A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EC72AC" w14:textId="1D6DA3A2" w:rsidR="00CD7254" w:rsidRPr="00CD7254" w:rsidRDefault="00CD7254" w:rsidP="00CD725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7254">
        <w:rPr>
          <w:rFonts w:ascii="Times New Roman" w:hAnsi="Times New Roman"/>
          <w:b/>
          <w:color w:val="000000" w:themeColor="text1"/>
          <w:sz w:val="24"/>
          <w:szCs w:val="24"/>
        </w:rPr>
        <w:t>Važno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Ulazak u Irsku i boravak u obiteljima moguć je jedino osobama s </w:t>
      </w:r>
      <w:r w:rsidRPr="00CD7254">
        <w:rPr>
          <w:rFonts w:ascii="Times New Roman" w:hAnsi="Times New Roman"/>
          <w:b/>
          <w:color w:val="000000" w:themeColor="text1"/>
          <w:sz w:val="24"/>
          <w:szCs w:val="24"/>
        </w:rPr>
        <w:t>važećom COVID potvrdom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 molimo da se na natječaj javljaju samo učenici koji je imaju ili su se spremni cijepiti u slučaju da budu izabrani za sudjelovanje u projektu.</w:t>
      </w:r>
    </w:p>
    <w:p w14:paraId="07E6285C" w14:textId="6B8AFCED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80954566"/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Izborno povjerenstvo objavit će privremenu i rezervnu bodovnu listu sudionika mobilnosti. Rezultati će biti objavljeni na </w:t>
      </w:r>
      <w:hyperlink r:id="rId9" w:history="1">
        <w:r w:rsidRPr="00CD7254">
          <w:rPr>
            <w:rStyle w:val="Hiperveza"/>
            <w:rFonts w:ascii="Times New Roman" w:hAnsi="Times New Roman"/>
            <w:sz w:val="24"/>
            <w:szCs w:val="24"/>
          </w:rPr>
          <w:t>web stranici škole</w:t>
        </w:r>
      </w:hyperlink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i na oglasnoj ploči škole. </w:t>
      </w:r>
    </w:p>
    <w:p w14:paraId="23A6F71D" w14:textId="637FE90D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38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Rok za žalbu 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>bit će objavljen zajedno s rezultatima.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 xml:space="preserve">Žalba 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se podnosi u pisanom obliku 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>ravnateljici, pedagoginji ili koordinatorici projekta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62D505" w14:textId="186C7879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Hlk80954629"/>
      <w:bookmarkEnd w:id="4"/>
      <w:r w:rsidRPr="000C4384">
        <w:rPr>
          <w:rFonts w:ascii="Times New Roman" w:hAnsi="Times New Roman"/>
          <w:color w:val="000000" w:themeColor="text1"/>
          <w:sz w:val="24"/>
          <w:szCs w:val="24"/>
        </w:rPr>
        <w:t>Za sva ostala pitanja možete se obratiti pedagoginji, ravnateljici ili koordinator</w:t>
      </w:r>
      <w:r w:rsidR="00BF4886">
        <w:rPr>
          <w:rFonts w:ascii="Times New Roman" w:hAnsi="Times New Roman"/>
          <w:color w:val="000000" w:themeColor="text1"/>
          <w:sz w:val="24"/>
          <w:szCs w:val="24"/>
        </w:rPr>
        <w:t>ici</w:t>
      </w:r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 projekta</w:t>
      </w:r>
      <w:bookmarkEnd w:id="5"/>
      <w:r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5931795" w14:textId="77777777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FC5EC8" w14:textId="57B48F5B" w:rsidR="0069316C" w:rsidRPr="000C4384" w:rsidRDefault="00CD7254" w:rsidP="00BF4886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Zagreb, 2</w:t>
      </w:r>
      <w:r w:rsidR="0069316C" w:rsidRPr="000C4384">
        <w:rPr>
          <w:rFonts w:ascii="Times New Roman" w:hAnsi="Times New Roman"/>
          <w:color w:val="000000" w:themeColor="text1"/>
          <w:sz w:val="24"/>
          <w:szCs w:val="24"/>
        </w:rPr>
        <w:t xml:space="preserve">9. listopada 2021. </w:t>
      </w:r>
    </w:p>
    <w:p w14:paraId="4ACD0C93" w14:textId="77777777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684F3A" w14:textId="77777777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B42628" w14:textId="77777777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567DB0" w14:textId="77777777" w:rsidR="0069316C" w:rsidRPr="000C4384" w:rsidRDefault="0069316C" w:rsidP="000C4384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9316C" w:rsidRPr="000C4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512A"/>
    <w:multiLevelType w:val="hybridMultilevel"/>
    <w:tmpl w:val="1B7CCF76"/>
    <w:lvl w:ilvl="0" w:tplc="5F2E01B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6C"/>
    <w:rsid w:val="000C4384"/>
    <w:rsid w:val="001E484C"/>
    <w:rsid w:val="002B2750"/>
    <w:rsid w:val="00677836"/>
    <w:rsid w:val="0069316C"/>
    <w:rsid w:val="007002EE"/>
    <w:rsid w:val="00BF4886"/>
    <w:rsid w:val="00CD7254"/>
    <w:rsid w:val="00E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B835"/>
  <w15:chartTrackingRefBased/>
  <w15:docId w15:val="{DB403868-F424-42AF-BF25-6DE844CE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6C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9316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931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93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9316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D5A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ellotrain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strojarskatehnicka-fbosnjakovic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Jukić</dc:creator>
  <cp:keywords/>
  <dc:description/>
  <cp:lastModifiedBy>Tatjana Jukić</cp:lastModifiedBy>
  <cp:revision>5</cp:revision>
  <dcterms:created xsi:type="dcterms:W3CDTF">2021-10-19T17:37:00Z</dcterms:created>
  <dcterms:modified xsi:type="dcterms:W3CDTF">2021-10-29T16:06:00Z</dcterms:modified>
</cp:coreProperties>
</file>